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Tp.HCM</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CC08CE">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CC08CE">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CC08CE">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CC08CE">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CC08CE">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 Quyết định số 621/QĐ-BGD&amp;ĐTcủa 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Với quá trình hình thành 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sắc; Tổng cục GDNN đề nghị Bộ LĐ – TB &amp; XH tặng Bằng khen về thành tích xuất sắc trong hoạt động gắn kết với doanh nghiệp trong tổ chức đào tạo nghề.</w:t>
      </w:r>
    </w:p>
    <w:p w:rsidR="00E00091" w:rsidRPr="00720444" w:rsidRDefault="00E00091" w:rsidP="00D21AF3">
      <w:pPr>
        <w:pStyle w:val="NormalWeb"/>
        <w:shd w:val="clear" w:color="auto" w:fill="FFFFFF"/>
        <w:spacing w:before="0" w:beforeAutospacing="0" w:after="150" w:afterAutospacing="0"/>
        <w:ind w:firstLine="720"/>
        <w:jc w:val="both"/>
        <w:rPr>
          <w:color w:val="333333"/>
          <w:sz w:val="28"/>
          <w:szCs w:val="28"/>
        </w:rPr>
      </w:pP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-929640</wp:posOffset>
                </wp:positionH>
                <wp:positionV relativeFrom="paragraph">
                  <wp:posOffset>4250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F56999" w:rsidRPr="004D207B" w:rsidRDefault="00F5699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F56999" w:rsidRPr="0042043A" w:rsidRDefault="00F56999"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F56999" w:rsidRPr="004D207B" w:rsidRDefault="00F5699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F56999" w:rsidRPr="004D207B" w:rsidRDefault="00F5699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F56999" w:rsidRPr="0042043A" w:rsidRDefault="00F56999"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F56999" w:rsidRPr="0042043A" w:rsidRDefault="00F56999"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F56999" w:rsidRPr="0042043A" w:rsidRDefault="00F56999"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F56999" w:rsidRPr="004D207B" w:rsidRDefault="00F5699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F56999" w:rsidRPr="004D207B" w:rsidRDefault="00F5699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szCs w:val="26"/>
                                      </w:rPr>
                                    </w:pPr>
                                  </w:p>
                                  <w:p w:rsidR="00F56999" w:rsidRPr="0042043A" w:rsidRDefault="00F56999" w:rsidP="00CC08CE">
                                    <w:pPr>
                                      <w:jc w:val="center"/>
                                      <w:rPr>
                                        <w:rFonts w:ascii="Times New Roman" w:hAnsi="Times New Roman"/>
                                        <w:sz w:val="16"/>
                                        <w:szCs w:val="16"/>
                                      </w:rPr>
                                    </w:pPr>
                                  </w:p>
                                  <w:p w:rsidR="00F56999" w:rsidRPr="0042043A" w:rsidRDefault="00F56999"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sz w:val="24"/>
                                        <w:szCs w:val="24"/>
                                      </w:rPr>
                                    </w:pPr>
                                  </w:p>
                                  <w:p w:rsidR="00F56999" w:rsidRPr="0042043A" w:rsidRDefault="00F56999" w:rsidP="00CC08CE">
                                    <w:pPr>
                                      <w:jc w:val="center"/>
                                      <w:rPr>
                                        <w:rFonts w:ascii="Times New Roman" w:hAnsi="Times New Roman"/>
                                        <w:sz w:val="24"/>
                                        <w:szCs w:val="24"/>
                                      </w:rPr>
                                    </w:pPr>
                                  </w:p>
                                  <w:p w:rsidR="00F56999" w:rsidRPr="0042043A" w:rsidRDefault="00F56999" w:rsidP="00CC08CE">
                                    <w:pPr>
                                      <w:jc w:val="center"/>
                                      <w:rPr>
                                        <w:rFonts w:ascii="Times New Roman" w:hAnsi="Times New Roman"/>
                                        <w:sz w:val="24"/>
                                        <w:szCs w:val="24"/>
                                      </w:rPr>
                                    </w:pPr>
                                  </w:p>
                                  <w:p w:rsidR="00F56999" w:rsidRPr="0042043A" w:rsidRDefault="00F56999"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F56999" w:rsidRPr="0042043A" w:rsidRDefault="00F56999"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F56999" w:rsidRPr="0042043A" w:rsidRDefault="00F56999"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F56999" w:rsidRPr="0042043A" w:rsidRDefault="00F56999"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16"/>
                                            <w:szCs w:val="16"/>
                                          </w:rPr>
                                        </w:pPr>
                                      </w:p>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F56999" w:rsidRPr="0042043A" w:rsidRDefault="00F56999"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F56999" w:rsidRPr="0042043A" w:rsidRDefault="00F56999"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F56999" w:rsidRPr="0042043A" w:rsidRDefault="00F56999"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F56999" w:rsidRPr="0042043A" w:rsidRDefault="00F56999"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F56999" w:rsidRPr="0042043A" w:rsidRDefault="00F5699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F56999" w:rsidRPr="0042043A" w:rsidRDefault="00F5699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Trung tâm</w:t>
                                          </w:r>
                                        </w:p>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F56999" w:rsidRPr="0042043A" w:rsidRDefault="00F5699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F56999" w:rsidRPr="0042043A" w:rsidRDefault="00F56999"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F56999" w:rsidRPr="0042043A" w:rsidRDefault="00F56999"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73.2pt;margin-top:.35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x6K5duEAAAAKAQAADwAAAGRycy9kb3ducmV2LnhtbEyP&#10;QU/CQBCF7yb+h82YeIPtKgWs3RJC1BMxEUwIt6Ud2obubNNd2vLvHU96nLwv732TrkbbiB47XzvS&#10;oKYRCKTcFTWVGr7375MlCB8MFaZxhBpu6GGV3d+lJincQF/Y70IpuIR8YjRUIbSJlD6v0Bo/dS0S&#10;Z2fXWRP47EpZdGbgctvIpyiaS2tq4oXKtLipML/srlbDx2CG9bN667eX8+Z23Mefh61CrR8fxvUr&#10;iIBj+IPhV5/VIWOnk7tS4UWjYaJm8xmzGhYgOH9ZqBjEicE4WsYgs1T+fyH7AQAA//8DAFBLAQIt&#10;ABQABgAIAAAAIQC2gziS/gAAAOEBAAATAAAAAAAAAAAAAAAAAAAAAABbQ29udGVudF9UeXBlc10u&#10;eG1sUEsBAi0AFAAGAAgAAAAhADj9If/WAAAAlAEAAAsAAAAAAAAAAAAAAAAALwEAAF9yZWxzLy5y&#10;ZWxzUEsBAi0AFAAGAAgAAAAhAP9Lh80QEwAAy+IAAA4AAAAAAAAAAAAAAAAALgIAAGRycy9lMm9E&#10;b2MueG1sUEsBAi0AFAAGAAgAAAAhAMeiuXb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7C66E8" w:rsidRPr="0042043A" w:rsidRDefault="007C66E8"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7C66E8" w:rsidRPr="0042043A" w:rsidRDefault="007C66E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7C66E8" w:rsidRPr="0042043A" w:rsidRDefault="007C66E8"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7C66E8" w:rsidRPr="0042043A" w:rsidRDefault="007C66E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7C66E8" w:rsidRPr="0042043A" w:rsidRDefault="007C66E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7C66E8" w:rsidRPr="0042043A" w:rsidRDefault="007C66E8"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7C66E8" w:rsidRPr="004D207B" w:rsidRDefault="007C66E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7C66E8" w:rsidRPr="0042043A" w:rsidRDefault="007C66E8"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7C66E8" w:rsidRPr="0042043A" w:rsidRDefault="007C66E8" w:rsidP="00CC08CE">
                              <w:pPr>
                                <w:jc w:val="center"/>
                                <w:rPr>
                                  <w:rFonts w:ascii="Times New Roman" w:hAnsi="Times New Roman"/>
                                  <w:szCs w:val="26"/>
                                </w:rPr>
                              </w:pPr>
                            </w:p>
                            <w:p w:rsidR="007C66E8" w:rsidRPr="0042043A" w:rsidRDefault="007C66E8" w:rsidP="00CC08CE">
                              <w:pPr>
                                <w:jc w:val="center"/>
                                <w:rPr>
                                  <w:rFonts w:ascii="Times New Roman" w:hAnsi="Times New Roman"/>
                                  <w:sz w:val="16"/>
                                  <w:szCs w:val="16"/>
                                </w:rPr>
                              </w:pPr>
                            </w:p>
                            <w:p w:rsidR="007C66E8" w:rsidRPr="0042043A" w:rsidRDefault="007C66E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7C66E8" w:rsidRPr="0042043A" w:rsidRDefault="007C66E8" w:rsidP="00CC08CE">
                              <w:pPr>
                                <w:jc w:val="center"/>
                                <w:rPr>
                                  <w:rFonts w:ascii="Times New Roman" w:hAnsi="Times New Roman"/>
                                  <w:sz w:val="24"/>
                                  <w:szCs w:val="24"/>
                                </w:rPr>
                              </w:pPr>
                            </w:p>
                            <w:p w:rsidR="007C66E8" w:rsidRPr="0042043A" w:rsidRDefault="007C66E8" w:rsidP="00CC08CE">
                              <w:pPr>
                                <w:jc w:val="center"/>
                                <w:rPr>
                                  <w:rFonts w:ascii="Times New Roman" w:hAnsi="Times New Roman"/>
                                  <w:sz w:val="24"/>
                                  <w:szCs w:val="24"/>
                                </w:rPr>
                              </w:pPr>
                            </w:p>
                            <w:p w:rsidR="007C66E8" w:rsidRPr="0042043A" w:rsidRDefault="007C66E8" w:rsidP="00CC08CE">
                              <w:pPr>
                                <w:jc w:val="center"/>
                                <w:rPr>
                                  <w:rFonts w:ascii="Times New Roman" w:hAnsi="Times New Roman"/>
                                  <w:sz w:val="24"/>
                                  <w:szCs w:val="24"/>
                                </w:rPr>
                              </w:pPr>
                            </w:p>
                            <w:p w:rsidR="007C66E8" w:rsidRPr="0042043A" w:rsidRDefault="007C66E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7C66E8" w:rsidRPr="0042043A" w:rsidRDefault="007C66E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7C66E8" w:rsidRPr="0042043A" w:rsidRDefault="007C66E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7C66E8" w:rsidRPr="0042043A" w:rsidRDefault="007C66E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7C66E8" w:rsidRPr="0042043A" w:rsidRDefault="007C66E8" w:rsidP="00CC08CE">
                                  <w:pPr>
                                    <w:jc w:val="center"/>
                                    <w:rPr>
                                      <w:rFonts w:ascii="Times New Roman" w:hAnsi="Times New Roman"/>
                                      <w:b/>
                                      <w:sz w:val="16"/>
                                      <w:szCs w:val="16"/>
                                    </w:rPr>
                                  </w:pP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7C66E8" w:rsidRPr="0042043A" w:rsidRDefault="007C66E8"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7C66E8" w:rsidRPr="0042043A" w:rsidRDefault="007C66E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7C66E8" w:rsidRPr="0042043A" w:rsidRDefault="007C66E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7C66E8" w:rsidRPr="0042043A" w:rsidRDefault="007C66E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7C66E8" w:rsidRPr="0042043A" w:rsidRDefault="007C66E8"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7C66E8" w:rsidRPr="0042043A" w:rsidRDefault="007C66E8"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w:t>
                                    </w:r>
                                  </w:p>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7C66E8" w:rsidRPr="0042043A" w:rsidRDefault="007C66E8"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7C66E8" w:rsidRPr="0042043A" w:rsidRDefault="007C66E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7C66E8" w:rsidRPr="0042043A" w:rsidRDefault="007C66E8"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CC08CE" w:rsidRDefault="000C2EA8" w:rsidP="0080356F">
      <w:pPr>
        <w:spacing w:before="60" w:after="60" w:line="305" w:lineRule="auto"/>
        <w:ind w:firstLine="426"/>
        <w:jc w:val="both"/>
        <w:rPr>
          <w:spacing w:val="-1"/>
          <w:sz w:val="26"/>
          <w:szCs w:val="26"/>
        </w:rPr>
      </w:pPr>
      <w:r>
        <w:rPr>
          <w:rFonts w:ascii="Times New Roman" w:hAnsi="Times New Roman"/>
          <w:color w:val="000000" w:themeColor="text1"/>
          <w:sz w:val="26"/>
          <w:szCs w:val="26"/>
          <w:lang w:val="nl-NL"/>
        </w:rPr>
        <w:t>Đến thời điểm tháng 10/2019, t</w:t>
      </w:r>
      <w:r w:rsidR="00CC08CE" w:rsidRPr="00CC08CE">
        <w:rPr>
          <w:rFonts w:ascii="Times New Roman" w:hAnsi="Times New Roman"/>
          <w:color w:val="000000" w:themeColor="text1"/>
          <w:sz w:val="26"/>
          <w:szCs w:val="26"/>
          <w:lang w:val="nl-NL"/>
        </w:rPr>
        <w:t xml:space="preserve">ổng số </w:t>
      </w:r>
      <w:r>
        <w:rPr>
          <w:rFonts w:ascii="Times New Roman" w:hAnsi="Times New Roman"/>
          <w:color w:val="000000" w:themeColor="text1"/>
          <w:sz w:val="26"/>
          <w:szCs w:val="26"/>
          <w:lang w:val="nl-NL"/>
        </w:rPr>
        <w:t xml:space="preserve">cán bộ, giảng viên và nhân viên </w:t>
      </w:r>
      <w:r w:rsidR="00CC08CE" w:rsidRPr="00CC08CE">
        <w:rPr>
          <w:rFonts w:ascii="Times New Roman" w:hAnsi="Times New Roman"/>
          <w:color w:val="000000" w:themeColor="text1"/>
          <w:sz w:val="26"/>
          <w:szCs w:val="26"/>
          <w:lang w:val="nl-NL"/>
        </w:rPr>
        <w:t xml:space="preserve">toàn trường là </w:t>
      </w:r>
      <w:r w:rsidR="00D97315">
        <w:rPr>
          <w:rFonts w:ascii="Times New Roman" w:hAnsi="Times New Roman"/>
          <w:color w:val="000000" w:themeColor="text1"/>
          <w:sz w:val="26"/>
          <w:szCs w:val="26"/>
          <w:lang w:val="nl-NL"/>
        </w:rPr>
        <w:t>443</w:t>
      </w:r>
      <w:r>
        <w:rPr>
          <w:rFonts w:ascii="Times New Roman" w:hAnsi="Times New Roman"/>
          <w:color w:val="000000" w:themeColor="text1"/>
          <w:sz w:val="26"/>
          <w:szCs w:val="26"/>
          <w:lang w:val="nl-NL"/>
        </w:rPr>
        <w:t xml:space="preserve"> người</w:t>
      </w:r>
      <w:r w:rsidR="00CC08CE" w:rsidRPr="00CC08CE">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trong đó có </w:t>
      </w:r>
      <w:r w:rsidR="00465E30">
        <w:rPr>
          <w:rFonts w:ascii="Times New Roman" w:hAnsi="Times New Roman"/>
          <w:color w:val="000000" w:themeColor="text1"/>
          <w:sz w:val="26"/>
          <w:szCs w:val="26"/>
          <w:lang w:val="nl-NL"/>
        </w:rPr>
        <w:t>271 thuộc diện cơ hữu</w:t>
      </w:r>
      <w:r w:rsidR="00E37461">
        <w:rPr>
          <w:rFonts w:ascii="Times New Roman" w:hAnsi="Times New Roman"/>
          <w:color w:val="000000" w:themeColor="text1"/>
          <w:sz w:val="26"/>
          <w:szCs w:val="26"/>
          <w:lang w:val="nl-NL"/>
        </w:rPr>
        <w:t xml:space="preserve"> và 172 người thuộc diện hợp đồng và thỉnh giảng</w:t>
      </w:r>
      <w:r>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 xml:space="preserve">45 </w:t>
      </w:r>
      <w:r>
        <w:rPr>
          <w:rFonts w:ascii="Times New Roman" w:hAnsi="Times New Roman"/>
          <w:color w:val="000000" w:themeColor="text1"/>
          <w:sz w:val="26"/>
          <w:szCs w:val="26"/>
          <w:lang w:val="nl-NL"/>
        </w:rPr>
        <w:t>người là cán bộ quản lý</w:t>
      </w:r>
      <w:r w:rsidR="00CC08CE" w:rsidRPr="00CC08CE">
        <w:rPr>
          <w:rFonts w:ascii="Times New Roman" w:hAnsi="Times New Roman"/>
          <w:color w:val="000000" w:themeColor="text1"/>
          <w:sz w:val="26"/>
          <w:szCs w:val="26"/>
          <w:lang w:val="nl-NL"/>
        </w:rPr>
        <w:t xml:space="preserve"> (Ban Giám hiệu và Trưởng, Phó phòng, khoa, trung tâm, tổ trực thuộc trường</w:t>
      </w:r>
      <w:r>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xml:space="preserve">167 người là giảng viên, </w:t>
      </w:r>
      <w:r>
        <w:rPr>
          <w:rFonts w:ascii="Times New Roman" w:hAnsi="Times New Roman"/>
          <w:color w:val="000000" w:themeColor="text1"/>
          <w:sz w:val="26"/>
          <w:szCs w:val="26"/>
          <w:lang w:val="nl-NL"/>
        </w:rPr>
        <w:t>phần còn lại là nhân viên tại các đơn vị, phòng, tổ, trung tâm... trực thuộc trường.</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846A6D" w:rsidRPr="000477F2" w:rsidTr="00846A6D">
        <w:trPr>
          <w:trHeight w:val="180"/>
          <w:tblHeader/>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445"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Cơ hữu</w:t>
            </w:r>
          </w:p>
        </w:tc>
        <w:tc>
          <w:tcPr>
            <w:tcW w:w="1743"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Thỉnh giảng</w:t>
            </w:r>
          </w:p>
        </w:tc>
      </w:tr>
      <w:tr w:rsidR="00846A6D" w:rsidRPr="000477F2" w:rsidTr="00846A6D">
        <w:trPr>
          <w:trHeight w:val="62"/>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04</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03</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01</w:t>
            </w:r>
          </w:p>
        </w:tc>
      </w:tr>
      <w:tr w:rsidR="00846A6D" w:rsidRPr="000477F2" w:rsidTr="00846A6D">
        <w:trPr>
          <w:trHeight w:val="244"/>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189</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53</w:t>
            </w:r>
          </w:p>
        </w:tc>
      </w:tr>
      <w:tr w:rsidR="00846A6D" w:rsidRPr="000477F2" w:rsidTr="00846A6D">
        <w:trPr>
          <w:trHeight w:val="327"/>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67</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69</w:t>
            </w:r>
          </w:p>
        </w:tc>
      </w:tr>
      <w:tr w:rsidR="00846A6D" w:rsidRPr="000477F2" w:rsidTr="00846A6D">
        <w:trPr>
          <w:trHeight w:val="365"/>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846A6D" w:rsidRPr="00905CDB"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329</w:t>
            </w:r>
          </w:p>
        </w:tc>
        <w:tc>
          <w:tcPr>
            <w:tcW w:w="1445" w:type="dxa"/>
          </w:tcPr>
          <w:p w:rsidR="00846A6D" w:rsidRPr="00905CDB"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206</w:t>
            </w:r>
          </w:p>
        </w:tc>
        <w:tc>
          <w:tcPr>
            <w:tcW w:w="1743" w:type="dxa"/>
          </w:tcPr>
          <w:p w:rsidR="00846A6D" w:rsidRPr="00905CDB"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123</w:t>
            </w: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A30BAE" w:rsidRPr="000477F2" w:rsidTr="005F0741">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701" w:type="dxa"/>
          </w:tcPr>
          <w:p w:rsidR="00A30BAE" w:rsidRDefault="00A30BAE" w:rsidP="005F0741">
            <w:pPr>
              <w:pStyle w:val="Default"/>
              <w:rPr>
                <w:sz w:val="28"/>
                <w:szCs w:val="28"/>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 Cơ sở/ Trụ sở chính, cơ sở ...&gt;</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13473E" w:rsidRPr="0013473E"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lastRenderedPageBreak/>
        <w:tab/>
      </w:r>
      <w:r w:rsidRPr="0013473E">
        <w:rPr>
          <w:rFonts w:ascii="Times New Roman" w:hAnsi="Times New Roman"/>
          <w:lang w:val="nl-NL"/>
        </w:rPr>
        <w:t xml:space="preserve">Xây dựng Kế hoạch số </w:t>
      </w:r>
      <w:r w:rsidR="00680C69">
        <w:rPr>
          <w:rFonts w:ascii="Times New Roman" w:hAnsi="Times New Roman"/>
          <w:lang w:val="nl-NL"/>
        </w:rPr>
        <w:t>1061</w:t>
      </w:r>
      <w:r w:rsidRPr="0013473E">
        <w:rPr>
          <w:rFonts w:ascii="Times New Roman" w:hAnsi="Times New Roman"/>
          <w:lang w:val="nl-NL"/>
        </w:rPr>
        <w:t>/</w:t>
      </w:r>
      <w:r w:rsidR="00680C69">
        <w:rPr>
          <w:rFonts w:ascii="Times New Roman" w:hAnsi="Times New Roman"/>
          <w:lang w:val="nl-NL"/>
        </w:rPr>
        <w:t>KH</w:t>
      </w:r>
      <w:r w:rsidRPr="0013473E">
        <w:rPr>
          <w:rFonts w:ascii="Times New Roman" w:hAnsi="Times New Roman"/>
          <w:lang w:val="nl-NL"/>
        </w:rPr>
        <w:t>-LTT-</w:t>
      </w:r>
      <w:r w:rsidR="00680C69">
        <w:rPr>
          <w:rFonts w:ascii="Times New Roman" w:hAnsi="Times New Roman"/>
          <w:lang w:val="nl-NL"/>
        </w:rPr>
        <w:t>KT&amp;</w:t>
      </w:r>
      <w:r w:rsidRPr="0013473E">
        <w:rPr>
          <w:rFonts w:ascii="Times New Roman" w:hAnsi="Times New Roman"/>
          <w:lang w:val="nl-NL"/>
        </w:rPr>
        <w:t xml:space="preserve">ĐBCL ngày </w:t>
      </w:r>
      <w:r w:rsidR="00680C69">
        <w:rPr>
          <w:rFonts w:ascii="Times New Roman" w:hAnsi="Times New Roman"/>
          <w:lang w:val="nl-NL"/>
        </w:rPr>
        <w:t>04</w:t>
      </w:r>
      <w:r w:rsidRPr="0013473E">
        <w:rPr>
          <w:rFonts w:ascii="Times New Roman" w:hAnsi="Times New Roman"/>
          <w:lang w:val="nl-NL"/>
        </w:rPr>
        <w:t xml:space="preserve"> tháng </w:t>
      </w:r>
      <w:r w:rsidR="00680C69">
        <w:rPr>
          <w:rFonts w:ascii="Times New Roman" w:hAnsi="Times New Roman"/>
          <w:lang w:val="nl-NL"/>
        </w:rPr>
        <w:t>10</w:t>
      </w:r>
      <w:r w:rsidRPr="0013473E">
        <w:rPr>
          <w:rFonts w:ascii="Times New Roman" w:hAnsi="Times New Roman"/>
          <w:lang w:val="nl-NL"/>
        </w:rPr>
        <w:t xml:space="preserve"> năm 201</w:t>
      </w:r>
      <w:r w:rsidR="00680C69">
        <w:rPr>
          <w:rFonts w:ascii="Times New Roman" w:hAnsi="Times New Roman"/>
          <w:lang w:val="nl-NL"/>
        </w:rPr>
        <w:t>9</w:t>
      </w:r>
      <w:r w:rsidRPr="0013473E">
        <w:rPr>
          <w:rFonts w:ascii="Times New Roman" w:hAnsi="Times New Roman"/>
          <w:lang w:val="nl-NL"/>
        </w:rPr>
        <w:t xml:space="preserve"> </w:t>
      </w:r>
      <w:r w:rsidR="00680C69">
        <w:rPr>
          <w:rFonts w:ascii="Times New Roman" w:hAnsi="Times New Roman"/>
          <w:lang w:val="nl-NL"/>
        </w:rPr>
        <w:t xml:space="preserve">về </w:t>
      </w:r>
      <w:r w:rsidRPr="0013473E">
        <w:rPr>
          <w:rFonts w:ascii="Times New Roman" w:hAnsi="Times New Roman"/>
          <w:lang w:val="nl-NL"/>
        </w:rPr>
        <w:t xml:space="preserve">thực hiện tự đánh giá theo </w:t>
      </w:r>
      <w:r w:rsidR="00680C69">
        <w:rPr>
          <w:rFonts w:ascii="Times New Roman" w:hAnsi="Times New Roman"/>
          <w:lang w:val="nl-NL"/>
        </w:rPr>
        <w:t xml:space="preserve">hệ thống </w:t>
      </w:r>
      <w:r w:rsidRPr="0013473E">
        <w:rPr>
          <w:rFonts w:ascii="Times New Roman" w:hAnsi="Times New Roman"/>
          <w:lang w:val="nl-NL"/>
        </w:rPr>
        <w:t>tiêu chí</w:t>
      </w:r>
      <w:r w:rsidR="00680C69">
        <w:rPr>
          <w:rFonts w:ascii="Times New Roman" w:hAnsi="Times New Roman"/>
          <w:lang w:val="nl-NL"/>
        </w:rPr>
        <w:t xml:space="preserve"> </w:t>
      </w:r>
      <w:r w:rsidRPr="0013473E">
        <w:rPr>
          <w:rFonts w:ascii="Times New Roman" w:hAnsi="Times New Roman"/>
          <w:lang w:val="nl-NL"/>
        </w:rPr>
        <w:t xml:space="preserve">trường </w:t>
      </w:r>
      <w:r w:rsidR="00680C69">
        <w:rPr>
          <w:rFonts w:ascii="Times New Roman" w:hAnsi="Times New Roman"/>
          <w:lang w:val="nl-NL"/>
        </w:rPr>
        <w:t xml:space="preserve">cao đẳng </w:t>
      </w:r>
      <w:r w:rsidRPr="0013473E">
        <w:rPr>
          <w:rFonts w:ascii="Times New Roman" w:hAnsi="Times New Roman"/>
          <w:lang w:val="nl-NL"/>
        </w:rPr>
        <w:t>chất lượng cao.</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Các đơn vị thực hiện đánh giá theo Biểu mẫu do Hội đồng tự đánh giá theo tieu chí, tiêu chuẩn trường nghề chất lượng cao cung cấp và cung cấp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Thực hiện đánh giá, thu thập, phân tích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85668" w:rsidRDefault="00F85668" w:rsidP="00F85668">
      <w:pPr>
        <w:spacing w:beforeLines="60" w:before="144" w:afterLines="60" w:after="144" w:line="312" w:lineRule="auto"/>
        <w:ind w:firstLine="720"/>
        <w:jc w:val="both"/>
        <w:rPr>
          <w:rFonts w:ascii="Times New Roman" w:hAnsi="Times New Roman"/>
          <w:sz w:val="26"/>
          <w:szCs w:val="26"/>
          <w:lang w:val="pt-BR"/>
        </w:rPr>
      </w:pPr>
      <w:r w:rsidRPr="00F85668">
        <w:rPr>
          <w:rFonts w:ascii="Times New Roman" w:hAnsi="Times New Roman"/>
          <w:sz w:val="26"/>
          <w:szCs w:val="26"/>
          <w:lang w:val="pt-BR"/>
        </w:rPr>
        <w:t>Bộ tiêu chí trường cao đẳng chất lượng cao năm 2019</w:t>
      </w:r>
      <w:r>
        <w:rPr>
          <w:rFonts w:ascii="Times New Roman" w:hAnsi="Times New Roman"/>
          <w:sz w:val="26"/>
          <w:szCs w:val="26"/>
          <w:lang w:val="pt-BR"/>
        </w:rPr>
        <w:t xml:space="preserve"> kèm theo </w:t>
      </w:r>
      <w:r w:rsidRPr="00A02EC4">
        <w:rPr>
          <w:rFonts w:ascii="Times New Roman" w:hAnsi="Times New Roman"/>
          <w:i/>
          <w:color w:val="000000"/>
        </w:rPr>
        <w:t>Công văn số 1982/TCGDNN-CTMT ngày 30/9/2019 của Tổng cục Giáo dục nghề nghiệp</w:t>
      </w:r>
      <w:r>
        <w:rPr>
          <w:rFonts w:ascii="Times New Roman" w:hAnsi="Times New Roman"/>
          <w:i/>
          <w:color w:val="000000"/>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bCs/>
          <w:sz w:val="26"/>
          <w:szCs w:val="26"/>
          <w:lang w:val="pt-BR"/>
        </w:rPr>
        <w:t xml:space="preserve">Quy </w:t>
      </w:r>
      <w:r w:rsidRPr="00F85668">
        <w:rPr>
          <w:rFonts w:ascii="Times New Roman" w:hAnsi="Times New Roman"/>
          <w:sz w:val="26"/>
          <w:szCs w:val="26"/>
          <w:lang w:val="pt-BR"/>
        </w:rPr>
        <w:t>trình</w:t>
      </w:r>
      <w:r w:rsidRPr="00F85668">
        <w:rPr>
          <w:rFonts w:ascii="Times New Roman" w:hAnsi="Times New Roman"/>
          <w:bCs/>
          <w:sz w:val="26"/>
          <w:lang w:val="pt-BR"/>
        </w:rPr>
        <w:t xml:space="preserve"> thực hiện tự </w:t>
      </w:r>
      <w:r>
        <w:rPr>
          <w:rFonts w:ascii="Times New Roman" w:hAnsi="Times New Roman"/>
          <w:bCs/>
          <w:sz w:val="26"/>
          <w:lang w:val="pt-BR"/>
        </w:rPr>
        <w:t>đánh giá dự thảo</w:t>
      </w:r>
      <w:r w:rsidRPr="00F85668">
        <w:rPr>
          <w:rFonts w:ascii="Times New Roman" w:hAnsi="Times New Roman"/>
          <w:bCs/>
          <w:sz w:val="26"/>
          <w:lang w:val="pt-BR"/>
        </w:rPr>
        <w:t xml:space="preserve"> theo </w:t>
      </w:r>
      <w:r w:rsidRPr="00F85668">
        <w:rPr>
          <w:rFonts w:ascii="Times New Roman" w:hAnsi="Times New Roman"/>
          <w:sz w:val="26"/>
          <w:lang w:val="pt-BR"/>
        </w:rPr>
        <w:t xml:space="preserve">Thông tư số </w:t>
      </w:r>
      <w:r>
        <w:rPr>
          <w:rFonts w:ascii="Times New Roman" w:hAnsi="Times New Roman"/>
          <w:sz w:val="26"/>
          <w:lang w:val="pt-BR"/>
        </w:rPr>
        <w:t xml:space="preserve">  </w:t>
      </w:r>
      <w:r w:rsidRPr="00F85668">
        <w:rPr>
          <w:rFonts w:ascii="Times New Roman" w:hAnsi="Times New Roman"/>
          <w:sz w:val="26"/>
          <w:lang w:val="pt-BR"/>
        </w:rPr>
        <w:t>/201</w:t>
      </w:r>
      <w:r>
        <w:rPr>
          <w:rFonts w:ascii="Times New Roman" w:hAnsi="Times New Roman"/>
          <w:sz w:val="26"/>
          <w:lang w:val="pt-BR"/>
        </w:rPr>
        <w:t>9</w:t>
      </w:r>
      <w:r w:rsidRPr="00F85668">
        <w:rPr>
          <w:rFonts w:ascii="Times New Roman" w:hAnsi="Times New Roman"/>
          <w:sz w:val="26"/>
          <w:lang w:val="pt-BR"/>
        </w:rPr>
        <w:t xml:space="preserve">/TT-BLĐTBXH ngày </w:t>
      </w:r>
      <w:r>
        <w:rPr>
          <w:rFonts w:ascii="Times New Roman" w:hAnsi="Times New Roman"/>
          <w:sz w:val="26"/>
          <w:lang w:val="pt-BR"/>
        </w:rPr>
        <w:t xml:space="preserve">  </w:t>
      </w:r>
      <w:r w:rsidRPr="00F85668">
        <w:rPr>
          <w:rFonts w:ascii="Times New Roman" w:hAnsi="Times New Roman"/>
          <w:sz w:val="26"/>
          <w:lang w:val="pt-BR"/>
        </w:rPr>
        <w:t xml:space="preserve"> tháng  năm 201</w:t>
      </w:r>
      <w:r>
        <w:rPr>
          <w:rFonts w:ascii="Times New Roman" w:hAnsi="Times New Roman"/>
          <w:sz w:val="26"/>
          <w:lang w:val="pt-BR"/>
        </w:rPr>
        <w:t>9</w:t>
      </w:r>
      <w:r w:rsidRPr="00F85668">
        <w:rPr>
          <w:rFonts w:ascii="Times New Roman" w:hAnsi="Times New Roman"/>
          <w:sz w:val="26"/>
          <w:lang w:val="pt-BR"/>
        </w:rPr>
        <w:t xml:space="preserve"> của Bộ trưởng Bộ Lao động Thương binh và Xã hội</w:t>
      </w:r>
      <w:r>
        <w:rPr>
          <w:rFonts w:ascii="Times New Roman" w:hAnsi="Times New Roman"/>
          <w:sz w:val="26"/>
          <w:lang w:val="pt-BR"/>
        </w:rPr>
        <w:t xml:space="preserve"> quy định chí tiết về tiêu chí và quy trình đánh giá, công nhận trường cao đẳng chất lượng cao</w:t>
      </w:r>
      <w:r w:rsidRPr="00F85668">
        <w:rPr>
          <w:rFonts w:ascii="Times New Roman" w:hAnsi="Times New Roman"/>
          <w:sz w:val="26"/>
          <w:lang w:val="pt-BR"/>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Công văn số 1982/TCGDNN-CTMT ngày 30/9/2019 của Tổng cục Giáo dục nghề nghiệp</w:t>
      </w:r>
      <w:r>
        <w:rPr>
          <w:rFonts w:ascii="Times New Roman" w:hAnsi="Times New Roman"/>
          <w:sz w:val="26"/>
          <w:lang w:val="pt-BR"/>
        </w:rPr>
        <w:t xml:space="preserve"> </w:t>
      </w:r>
      <w:r w:rsidRPr="00F85668">
        <w:rPr>
          <w:rFonts w:ascii="Times New Roman" w:hAnsi="Times New Roman"/>
          <w:sz w:val="26"/>
          <w:lang w:val="pt-BR"/>
        </w:rPr>
        <w:t>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Nâng cao nhận thức của cán bộ, giáo viên, nhân viên và HSSV trong toàn trường về tầm quan trọng của công tác tự </w:t>
      </w:r>
      <w:r>
        <w:rPr>
          <w:rFonts w:ascii="Times New Roman" w:hAnsi="Times New Roman"/>
          <w:sz w:val="26"/>
          <w:lang w:val="pt-BR"/>
        </w:rPr>
        <w:t>đánh giá</w:t>
      </w:r>
      <w:r w:rsidRPr="00F85668">
        <w:rPr>
          <w:rFonts w:ascii="Times New Roman" w:hAnsi="Times New Roman"/>
          <w:sz w:val="26"/>
          <w:lang w:val="pt-BR"/>
        </w:rPr>
        <w:t xml:space="preserve"> các điều kiện đảm bảo chất lượng giáo dục nghề nghiệp theo bộ tiêu chí, tiêu chuẩn kiểm định chất lượng trường cao đẳng</w:t>
      </w:r>
      <w:r>
        <w:rPr>
          <w:rFonts w:ascii="Times New Roman" w:hAnsi="Times New Roman"/>
          <w:sz w:val="26"/>
          <w:lang w:val="pt-BR"/>
        </w:rPr>
        <w:t xml:space="preserve"> chất lượng cao </w:t>
      </w:r>
      <w:r w:rsidRPr="00F85668">
        <w:rPr>
          <w:rFonts w:ascii="Times New Roman" w:hAnsi="Times New Roman"/>
          <w:sz w:val="26"/>
          <w:lang w:val="pt-BR"/>
        </w:rPr>
        <w:t xml:space="preserve">do Bộ LĐTB&amp;XH ban hành, qua đó huy động tất cả các cá nhân trong đơn vị cùng thực hiện công tác tự </w:t>
      </w:r>
      <w:r>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xử lý thông tin và minh chứng để chứng minh mức độ đạt được của nhà trường dựa trên hệ thống tiêu chí, tiêu chuẩn</w:t>
      </w:r>
      <w:r>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Là cơ sở để đoàn </w:t>
      </w:r>
      <w:r w:rsidR="00BA4FDA">
        <w:rPr>
          <w:rFonts w:ascii="Times New Roman" w:hAnsi="Times New Roman"/>
          <w:sz w:val="26"/>
          <w:lang w:val="pt-BR"/>
        </w:rPr>
        <w:t>đánh giá</w:t>
      </w:r>
      <w:r w:rsidRPr="00F85668">
        <w:rPr>
          <w:rFonts w:ascii="Times New Roman" w:hAnsi="Times New Roman"/>
          <w:sz w:val="26"/>
          <w:lang w:val="pt-BR"/>
        </w:rPr>
        <w:t xml:space="preserve"> chất lượng giáo dục nghề nghiệp của Tổng cục Giáo dục Nghề nghiệp thực hiện kiểm định</w:t>
      </w:r>
      <w:r w:rsidR="00BA4FDA">
        <w:rPr>
          <w:rFonts w:ascii="Times New Roman" w:hAnsi="Times New Roman"/>
          <w:sz w:val="26"/>
          <w:lang w:val="pt-BR"/>
        </w:rPr>
        <w:t>, đánh giá</w:t>
      </w:r>
      <w:r w:rsidRPr="00F85668">
        <w:rPr>
          <w:rFonts w:ascii="Times New Roman" w:hAnsi="Times New Roman"/>
          <w:sz w:val="26"/>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lastRenderedPageBreak/>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7B6254" w:rsidRPr="000477F2" w:rsidRDefault="007B6254">
      <w:pPr>
        <w:rPr>
          <w:rFonts w:ascii="Times New Roman" w:hAnsi="Times New Roman"/>
          <w:b/>
          <w:bCs/>
          <w:color w:val="000000" w:themeColor="text1"/>
          <w:sz w:val="26"/>
          <w:szCs w:val="26"/>
          <w:u w:val="single"/>
          <w:lang w:val="nl-NL"/>
        </w:rPr>
      </w:pPr>
    </w:p>
    <w:p w:rsidR="00D10D2B" w:rsidRDefault="00D10D2B">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800" w:type="dxa"/>
        <w:tblInd w:w="93" w:type="dxa"/>
        <w:tblLook w:val="04A0" w:firstRow="1" w:lastRow="0" w:firstColumn="1" w:lastColumn="0" w:noHBand="0" w:noVBand="1"/>
      </w:tblPr>
      <w:tblGrid>
        <w:gridCol w:w="563"/>
        <w:gridCol w:w="5557"/>
        <w:gridCol w:w="1140"/>
        <w:gridCol w:w="1100"/>
        <w:gridCol w:w="1440"/>
      </w:tblGrid>
      <w:tr w:rsidR="009C37EF" w:rsidRPr="009C37EF" w:rsidTr="009C37EF">
        <w:trPr>
          <w:trHeight w:val="347"/>
          <w:tblHeader/>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540"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9C37EF">
        <w:trPr>
          <w:trHeight w:val="637"/>
          <w:tblHeader/>
        </w:trPr>
        <w:tc>
          <w:tcPr>
            <w:tcW w:w="56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56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9C37EF">
        <w:trPr>
          <w:trHeight w:val="599"/>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680"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24</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w:t>
            </w:r>
            <w:r w:rsidR="004515DE" w:rsidRPr="004515DE">
              <w:rPr>
                <w:rFonts w:ascii="Times New Roman" w:hAnsi="Times New Roman"/>
                <w:i/>
                <w:color w:val="000000"/>
                <w:sz w:val="26"/>
                <w:szCs w:val="26"/>
              </w:rPr>
              <w:lastRenderedPageBreak/>
              <w:t>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693"/>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001702E9"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001702E9"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001702E9"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001702E9"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w:t>
            </w:r>
            <w:r w:rsidR="00F56999" w:rsidRPr="00F56999">
              <w:rPr>
                <w:rFonts w:ascii="Times New Roman" w:hAnsi="Times New Roman"/>
                <w:i/>
                <w:color w:val="000000"/>
                <w:sz w:val="26"/>
                <w:szCs w:val="26"/>
              </w:rPr>
              <w:lastRenderedPageBreak/>
              <w:t>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560"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560"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560"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560"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9C37EF">
        <w:trPr>
          <w:trHeight w:val="693"/>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560"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560"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i/>
                <w:iCs/>
                <w:color w:val="000000"/>
                <w:sz w:val="26"/>
                <w:szCs w:val="26"/>
              </w:rPr>
            </w:pPr>
            <w:r w:rsidRPr="009C37EF">
              <w:rPr>
                <w:rFonts w:ascii="Times New Roman" w:hAnsi="Times New Roman"/>
                <w:i/>
                <w:iCs/>
                <w:color w:val="000000"/>
                <w:sz w:val="26"/>
                <w:szCs w:val="26"/>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560"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color w:val="000000"/>
                <w:sz w:val="22"/>
                <w:szCs w:val="22"/>
              </w:rPr>
            </w:pPr>
            <w:r w:rsidRPr="009C37EF">
              <w:rPr>
                <w:rFonts w:ascii="Times New Roman" w:hAnsi="Times New Roman"/>
                <w:color w:val="000000"/>
                <w:sz w:val="22"/>
                <w:szCs w:val="22"/>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560"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color w:val="000000"/>
                <w:sz w:val="22"/>
                <w:szCs w:val="22"/>
              </w:rPr>
            </w:pPr>
            <w:r w:rsidRPr="009C37EF">
              <w:rPr>
                <w:rFonts w:ascii="Times New Roman" w:hAnsi="Times New Roman"/>
                <w:color w:val="000000"/>
                <w:sz w:val="22"/>
                <w:szCs w:val="22"/>
              </w:rPr>
              <w:t> </w:t>
            </w:r>
          </w:p>
        </w:tc>
      </w:tr>
      <w:tr w:rsidR="009C37EF" w:rsidRPr="009C37EF" w:rsidTr="009C37EF">
        <w:trPr>
          <w:trHeight w:val="34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56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1100"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4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color w:val="000000"/>
                <w:sz w:val="22"/>
                <w:szCs w:val="22"/>
              </w:rPr>
            </w:pPr>
            <w:r w:rsidRPr="009C37EF">
              <w:rPr>
                <w:rFonts w:ascii="Times New Roman" w:hAnsi="Times New Roman"/>
                <w:color w:val="000000"/>
                <w:sz w:val="22"/>
                <w:szCs w:val="22"/>
              </w:rPr>
              <w:t> </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7D2756" w:rsidRDefault="007D2756" w:rsidP="001228D8">
      <w:pPr>
        <w:pStyle w:val="ListParagraph"/>
        <w:spacing w:before="120" w:line="264" w:lineRule="auto"/>
        <w:jc w:val="both"/>
        <w:rPr>
          <w:rFonts w:ascii="Times New Roman" w:hAnsi="Times New Roman"/>
          <w:color w:val="000000" w:themeColor="text1"/>
          <w:sz w:val="28"/>
          <w:szCs w:val="28"/>
        </w:rPr>
      </w:pPr>
      <w:r w:rsidRPr="007D2756">
        <w:rPr>
          <w:rFonts w:ascii="Times New Roman" w:hAnsi="Times New Roman"/>
          <w:color w:val="000000" w:themeColor="text1"/>
          <w:sz w:val="28"/>
          <w:szCs w:val="28"/>
        </w:rPr>
        <w:t xml:space="preserve">Trường tự đánh giá: </w:t>
      </w:r>
      <w:r w:rsidRPr="007D2756">
        <w:rPr>
          <w:rFonts w:ascii="Times New Roman" w:hAnsi="Times New Roman"/>
          <w:b/>
          <w:color w:val="000000" w:themeColor="text1"/>
          <w:sz w:val="28"/>
          <w:szCs w:val="28"/>
        </w:rPr>
        <w:t>Đạt tiêu chuẩn trường cao đẳng chất lượng cao</w:t>
      </w: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đã được Tổng cục Giáo dục nghề nghiệp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Pr>
          <w:rFonts w:ascii="Times New Roman" w:hAnsi="Times New Roman" w:cs=".VnTime"/>
          <w:color w:val="FF0000"/>
          <w:sz w:val="26"/>
          <w:szCs w:val="26"/>
          <w:lang w:val="es-ES"/>
        </w:rPr>
        <w:t>9 ngành,</w:t>
      </w:r>
      <w:r>
        <w:rPr>
          <w:rFonts w:ascii="Times New Roman" w:hAnsi="Times New Roman" w:cs=".VnTime"/>
          <w:sz w:val="26"/>
          <w:szCs w:val="26"/>
          <w:lang w:val="es-ES"/>
        </w:rPr>
        <w:t xml:space="preserve"> nghề  với …</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 chuyên ngành trình độ trung cấp. Tỷ </w:t>
      </w:r>
      <w:r w:rsidRPr="00862ED2">
        <w:rPr>
          <w:rFonts w:ascii="Times New Roman" w:hAnsi="Times New Roman" w:cs=".VnTime"/>
          <w:sz w:val="26"/>
          <w:szCs w:val="26"/>
          <w:lang w:val="es-ES"/>
        </w:rPr>
        <w:t>lệ học sinh sinh viên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Số liệu HSSV trung cấp quy đổi: 4652,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Số tại thời điểm 02/01/2019: 3523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tốt nghiệp năm 2019: 84</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Số liệu HSSV cao đẳng quy đổi: 9371,1,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tại thời điểm 02/01/2019: 8344</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tốt nghiệp năm 2019: 785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14</w:t>
      </w:r>
      <w:r>
        <w:rPr>
          <w:rFonts w:ascii="Times New Roman" w:hAnsi="Times New Roman" w:cs=".VnTime"/>
          <w:sz w:val="26"/>
          <w:szCs w:val="26"/>
          <w:lang w:val="es-ES"/>
        </w:rPr>
        <w:t>.</w:t>
      </w:r>
      <w:r w:rsidR="00FA7585" w:rsidRPr="00862ED2">
        <w:rPr>
          <w:rFonts w:ascii="Times New Roman" w:hAnsi="Times New Roman" w:cs=".VnTime"/>
          <w:sz w:val="26"/>
          <w:szCs w:val="26"/>
          <w:lang w:val="es-ES"/>
        </w:rPr>
        <w:t>023,1</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Minh chứng phục vụ đánh giá: </w:t>
      </w:r>
    </w:p>
    <w:p w:rsidR="00FA7585" w:rsidRPr="00862ED2" w:rsidRDefault="0004756A" w:rsidP="00FA7585">
      <w:pPr>
        <w:pStyle w:val="ListParagraph"/>
        <w:numPr>
          <w:ilvl w:val="0"/>
          <w:numId w:val="33"/>
        </w:numPr>
        <w:spacing w:before="120" w:after="120" w:line="288" w:lineRule="auto"/>
        <w:ind w:left="851" w:hanging="284"/>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color w:val="0070C0"/>
          <w:sz w:val="26"/>
          <w:szCs w:val="26"/>
        </w:rPr>
      </w:pPr>
      <w:r w:rsidRPr="00862ED2">
        <w:rPr>
          <w:rFonts w:ascii="Times New Roman" w:hAnsi="Times New Roman"/>
          <w:i/>
          <w:color w:val="0070C0"/>
          <w:sz w:val="26"/>
          <w:szCs w:val="26"/>
        </w:rPr>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862ED2">
        <w:rPr>
          <w:rFonts w:ascii="Times New Roman" w:hAnsi="Times New Roman"/>
          <w:i/>
          <w:iCs/>
          <w:color w:val="0070C0"/>
          <w:sz w:val="26"/>
          <w:szCs w:val="26"/>
        </w:rPr>
        <w:t xml:space="preserve">Thống kê sĩ số HSSV tháng 01/2019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sidRPr="00862ED2">
        <w:rPr>
          <w:rFonts w:ascii="Times New Roman" w:hAnsi="Times New Roman"/>
          <w:i/>
          <w:iCs/>
          <w:color w:val="0070C0"/>
          <w:sz w:val="26"/>
          <w:szCs w:val="26"/>
        </w:rPr>
        <w:t>1.1.04</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Báo</w:t>
      </w:r>
      <w:r w:rsidR="00FA7585" w:rsidRPr="00862ED2">
        <w:rPr>
          <w:rFonts w:ascii="Times New Roman" w:hAnsi="Times New Roman"/>
          <w:i/>
          <w:iCs/>
          <w:color w:val="0070C0"/>
          <w:sz w:val="26"/>
          <w:szCs w:val="26"/>
          <w:lang w:val="vi-VN"/>
        </w:rPr>
        <w:t xml:space="preserve"> cáo </w:t>
      </w:r>
      <w:r w:rsidR="00FA7585" w:rsidRPr="00862ED2">
        <w:rPr>
          <w:rFonts w:ascii="Times New Roman" w:hAnsi="Times New Roman"/>
          <w:i/>
          <w:iCs/>
          <w:color w:val="0070C0"/>
          <w:sz w:val="26"/>
          <w:szCs w:val="26"/>
        </w:rPr>
        <w:t xml:space="preserve">số liệu </w:t>
      </w:r>
      <w:r w:rsidR="00FA7585" w:rsidRPr="00862ED2">
        <w:rPr>
          <w:rFonts w:ascii="Times New Roman" w:hAnsi="Times New Roman"/>
          <w:i/>
          <w:iCs/>
          <w:color w:val="0070C0"/>
          <w:sz w:val="26"/>
          <w:szCs w:val="26"/>
          <w:lang w:val="vi-VN"/>
        </w:rPr>
        <w:t>tuyển sinh</w:t>
      </w:r>
      <w:r w:rsidR="00FA7585" w:rsidRPr="00862ED2">
        <w:rPr>
          <w:rFonts w:ascii="Times New Roman" w:hAnsi="Times New Roman"/>
          <w:i/>
          <w:iCs/>
          <w:color w:val="0070C0"/>
          <w:sz w:val="26"/>
          <w:szCs w:val="26"/>
        </w:rPr>
        <w:t xml:space="preserve"> – đào tạo tháng 10/2019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Cs/>
          <w:color w:val="0070C0"/>
          <w:sz w:val="26"/>
          <w:szCs w:val="26"/>
        </w:rPr>
      </w:pPr>
      <w:r w:rsidRPr="00862ED2">
        <w:rPr>
          <w:rFonts w:ascii="Times New Roman" w:hAnsi="Times New Roman"/>
          <w:i/>
          <w:iCs/>
          <w:color w:val="0070C0"/>
          <w:sz w:val="26"/>
          <w:szCs w:val="26"/>
        </w:rPr>
        <w:t>1.1.05</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 xml:space="preserve">Các quyết định </w:t>
      </w:r>
      <w:r w:rsidR="00FA7585" w:rsidRPr="00862ED2">
        <w:rPr>
          <w:rFonts w:ascii="Times New Roman" w:hAnsi="Times New Roman"/>
          <w:i/>
          <w:iCs/>
          <w:color w:val="0070C0"/>
          <w:sz w:val="26"/>
          <w:szCs w:val="26"/>
          <w:lang w:val="vi-VN"/>
        </w:rPr>
        <w:t>tốt nghiệp</w:t>
      </w:r>
      <w:r w:rsidR="00FA7585" w:rsidRPr="00862ED2">
        <w:rPr>
          <w:rFonts w:ascii="Times New Roman" w:hAnsi="Times New Roman"/>
          <w:i/>
          <w:iCs/>
          <w:color w:val="0070C0"/>
          <w:sz w:val="26"/>
          <w:szCs w:val="26"/>
        </w:rPr>
        <w:t xml:space="preserve"> năm 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1.1:  3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lastRenderedPageBreak/>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olor w:val="000000"/>
          <w:sz w:val="26"/>
          <w:szCs w:val="26"/>
        </w:rPr>
        <w:tab/>
      </w:r>
      <w:r w:rsidR="00FA7585" w:rsidRPr="005F1ECA">
        <w:rPr>
          <w:rFonts w:ascii="Times New Roman" w:hAnsi="Times New Roman"/>
          <w:color w:val="000000"/>
          <w:sz w:val="26"/>
          <w:szCs w:val="26"/>
        </w:rPr>
        <w:t>T</w:t>
      </w:r>
      <w:r w:rsidR="00FA7585">
        <w:rPr>
          <w:rFonts w:ascii="Times New Roman" w:hAnsi="Times New Roman"/>
          <w:color w:val="000000"/>
          <w:sz w:val="26"/>
          <w:szCs w:val="26"/>
        </w:rPr>
        <w:t>ỉ</w:t>
      </w:r>
      <w:r w:rsidR="00FA7585" w:rsidRPr="005F1ECA">
        <w:rPr>
          <w:rFonts w:ascii="Times New Roman" w:hAnsi="Times New Roman"/>
          <w:color w:val="000000"/>
          <w:sz w:val="26"/>
          <w:szCs w:val="26"/>
        </w:rPr>
        <w:t xml:space="preserve"> lệ HSSV học ngành, nghề trọng điểm trong tổng HSSV trình độ</w:t>
      </w:r>
      <w:r w:rsidR="00FA7585">
        <w:rPr>
          <w:rFonts w:ascii="Times New Roman" w:hAnsi="Times New Roman"/>
          <w:color w:val="000000"/>
          <w:sz w:val="26"/>
          <w:szCs w:val="26"/>
        </w:rPr>
        <w:t xml:space="preserve"> trung cấp, cao đẳng của trường: 56.2% (7887,6/14023,1); trong đó: tỉ lệ SV cao đẳng học ngành, nghề trọng điểm </w:t>
      </w:r>
      <w:r w:rsidR="00FA7585" w:rsidRPr="005F1ECA">
        <w:rPr>
          <w:rFonts w:ascii="Times New Roman" w:hAnsi="Times New Roman"/>
          <w:color w:val="000000"/>
          <w:sz w:val="26"/>
          <w:szCs w:val="26"/>
        </w:rPr>
        <w:t>trong tổng HSSV trình độ</w:t>
      </w:r>
      <w:r w:rsidR="00FA7585">
        <w:rPr>
          <w:rFonts w:ascii="Times New Roman" w:hAnsi="Times New Roman"/>
          <w:color w:val="000000"/>
          <w:sz w:val="26"/>
          <w:szCs w:val="26"/>
        </w:rPr>
        <w:t xml:space="preserve"> cao đẳng của trường là 62.2% (5830,1/9371,1) và tỉ lệ HS trung cấp học ngành, nghề trọng điểm </w:t>
      </w:r>
      <w:r w:rsidR="00FA7585" w:rsidRPr="005F1ECA">
        <w:rPr>
          <w:rFonts w:ascii="Times New Roman" w:hAnsi="Times New Roman"/>
          <w:color w:val="000000"/>
          <w:sz w:val="26"/>
          <w:szCs w:val="26"/>
        </w:rPr>
        <w:t>trong tổng HSSV trình độ</w:t>
      </w:r>
      <w:r w:rsidR="00FA7585">
        <w:rPr>
          <w:rFonts w:ascii="Times New Roman" w:hAnsi="Times New Roman"/>
          <w:color w:val="000000"/>
          <w:sz w:val="26"/>
          <w:szCs w:val="26"/>
        </w:rPr>
        <w:t xml:space="preserve"> trung cấp của </w:t>
      </w:r>
      <w:r w:rsidR="00FA7585" w:rsidRPr="0004756A">
        <w:rPr>
          <w:rFonts w:ascii="Times New Roman" w:hAnsi="Times New Roman" w:cs=".VnTime"/>
          <w:sz w:val="26"/>
          <w:szCs w:val="26"/>
          <w:lang w:val="es-ES"/>
        </w:rPr>
        <w:t>trường là 44.2% (2057,5/4652).</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04756A">
        <w:rPr>
          <w:rFonts w:ascii="Times New Roman" w:hAnsi="Times New Roman" w:cs=".VnTime"/>
          <w:sz w:val="26"/>
          <w:szCs w:val="26"/>
          <w:lang w:val="es-ES"/>
        </w:rPr>
        <w:t xml:space="preserve">Minh chứng phục vụ đánh giá: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1.2.01 - </w:t>
      </w:r>
      <w:r w:rsidR="00FA7585" w:rsidRPr="0004756A">
        <w:rPr>
          <w:rFonts w:ascii="Times New Roman" w:hAnsi="Times New Roman"/>
          <w:i/>
          <w:iCs/>
          <w:color w:val="0070C0"/>
          <w:sz w:val="26"/>
          <w:szCs w:val="26"/>
        </w:rPr>
        <w:t xml:space="preserve">Danh sách ngành nghề trọng điểm của trường kèm theo Quyết định số 1836/QĐ-LĐTBXH ngày 27 tháng 11 năm 2017 của Bộ Lao động – Thương binh và Xã hội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1.1.01 - </w:t>
      </w:r>
      <w:r w:rsidR="00FA7585" w:rsidRPr="0004756A">
        <w:rPr>
          <w:rFonts w:ascii="Times New Roman" w:hAnsi="Times New Roman"/>
          <w:i/>
          <w:iCs/>
          <w:color w:val="0070C0"/>
          <w:sz w:val="26"/>
          <w:szCs w:val="26"/>
        </w:rPr>
        <w:t xml:space="preserve">Các Giấy đăng ký hoạt động GDNN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1.1.02 - </w:t>
      </w:r>
      <w:r w:rsidR="00FA7585" w:rsidRPr="0004756A">
        <w:rPr>
          <w:rFonts w:ascii="Times New Roman" w:hAnsi="Times New Roman"/>
          <w:i/>
          <w:iCs/>
          <w:color w:val="0070C0"/>
          <w:sz w:val="26"/>
          <w:szCs w:val="26"/>
        </w:rPr>
        <w:t xml:space="preserve">Biểu tính toán học sinh sinh viên quy </w:t>
      </w:r>
      <w:r w:rsidR="00FA7585" w:rsidRPr="0004756A">
        <w:rPr>
          <w:rFonts w:ascii="Times New Roman" w:hAnsi="Times New Roman" w:hint="eastAsia"/>
          <w:i/>
          <w:iCs/>
          <w:color w:val="0070C0"/>
          <w:sz w:val="26"/>
          <w:szCs w:val="26"/>
        </w:rPr>
        <w:t>đ</w:t>
      </w:r>
      <w:r w:rsidR="00FA7585" w:rsidRPr="0004756A">
        <w:rPr>
          <w:rFonts w:ascii="Times New Roman" w:hAnsi="Times New Roman"/>
          <w:i/>
          <w:iCs/>
          <w:color w:val="0070C0"/>
          <w:sz w:val="26"/>
          <w:szCs w:val="26"/>
        </w:rPr>
        <w:t>ổi của từng ch</w:t>
      </w:r>
      <w:r w:rsidR="00FA7585" w:rsidRPr="0004756A">
        <w:rPr>
          <w:rFonts w:ascii="Times New Roman" w:hAnsi="Times New Roman" w:hint="eastAsia"/>
          <w:i/>
          <w:iCs/>
          <w:color w:val="0070C0"/>
          <w:sz w:val="26"/>
          <w:szCs w:val="26"/>
        </w:rPr>
        <w:t>ươ</w:t>
      </w:r>
      <w:r w:rsidR="00FA7585" w:rsidRPr="0004756A">
        <w:rPr>
          <w:rFonts w:ascii="Times New Roman" w:hAnsi="Times New Roman"/>
          <w:i/>
          <w:iCs/>
          <w:color w:val="0070C0"/>
          <w:sz w:val="26"/>
          <w:szCs w:val="26"/>
        </w:rPr>
        <w:t xml:space="preserve">ng trình </w:t>
      </w:r>
      <w:r w:rsidR="00FA7585" w:rsidRPr="0004756A">
        <w:rPr>
          <w:rFonts w:ascii="Times New Roman" w:hAnsi="Times New Roman" w:hint="eastAsia"/>
          <w:i/>
          <w:iCs/>
          <w:color w:val="0070C0"/>
          <w:sz w:val="26"/>
          <w:szCs w:val="26"/>
        </w:rPr>
        <w:t>đà</w:t>
      </w:r>
      <w:r w:rsidR="00FA7585" w:rsidRPr="0004756A">
        <w:rPr>
          <w:rFonts w:ascii="Times New Roman" w:hAnsi="Times New Roman"/>
          <w:i/>
          <w:iCs/>
          <w:color w:val="0070C0"/>
          <w:sz w:val="26"/>
          <w:szCs w:val="26"/>
        </w:rPr>
        <w:t xml:space="preserve">o tạo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1.1.03 - </w:t>
      </w:r>
      <w:r w:rsidR="00FA7585" w:rsidRPr="0004756A">
        <w:rPr>
          <w:rFonts w:ascii="Times New Roman" w:hAnsi="Times New Roman"/>
          <w:i/>
          <w:iCs/>
          <w:color w:val="0070C0"/>
          <w:sz w:val="26"/>
          <w:szCs w:val="26"/>
        </w:rPr>
        <w:t xml:space="preserve">Thống kê sĩ số HSSV tháng 01/2019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1.1.04 - </w:t>
      </w:r>
      <w:r w:rsidR="00FA7585" w:rsidRPr="0004756A">
        <w:rPr>
          <w:rFonts w:ascii="Times New Roman" w:hAnsi="Times New Roman"/>
          <w:i/>
          <w:iCs/>
          <w:color w:val="0070C0"/>
          <w:sz w:val="26"/>
          <w:szCs w:val="26"/>
        </w:rPr>
        <w:t xml:space="preserve">Báo cáo số liệu tuyển sinh – đào tạo tháng 10/2019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1.1.05 - </w:t>
      </w:r>
      <w:r w:rsidR="00FA7585" w:rsidRPr="0004756A">
        <w:rPr>
          <w:rFonts w:ascii="Times New Roman" w:hAnsi="Times New Roman"/>
          <w:i/>
          <w:iCs/>
          <w:color w:val="0070C0"/>
          <w:sz w:val="26"/>
          <w:szCs w:val="26"/>
        </w:rPr>
        <w:t xml:space="preserve">Các quyết định tốt nghiệp năm 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1.2:  3 Điểm.</w:t>
      </w:r>
      <w:r w:rsidR="00630E43" w:rsidRPr="000477F2">
        <w:rPr>
          <w:rFonts w:ascii="Times New Roman" w:hAnsi="Times New Roman"/>
          <w:b/>
          <w:color w:val="000000" w:themeColor="text1"/>
          <w:sz w:val="26"/>
          <w:szCs w:val="26"/>
        </w:rPr>
        <w:tab/>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F02D0F" w:rsidP="00CC08CE">
            <w:pPr>
              <w:spacing w:before="60" w:after="60" w:line="288" w:lineRule="auto"/>
              <w:jc w:val="both"/>
              <w:rPr>
                <w:rFonts w:ascii="Times New Roman" w:hAnsi="Times New Roman"/>
                <w:b/>
                <w:color w:val="FF0000"/>
                <w:sz w:val="26"/>
                <w:szCs w:val="26"/>
              </w:rPr>
            </w:pPr>
            <w:r w:rsidRPr="00F02D0F">
              <w:rPr>
                <w:rFonts w:ascii="Times New Roman" w:hAnsi="Times New Roman"/>
                <w:b/>
                <w:color w:val="FF0000"/>
                <w:sz w:val="26"/>
                <w:szCs w:val="26"/>
              </w:rPr>
              <w:t xml:space="preserve">(20) </w:t>
            </w:r>
            <w:r w:rsidRPr="00F02D0F">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F02D0F"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83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Nhà giáo đạt chuẩn về chuyên môn nghiệp vụ theo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Lao động - Thương binh và Xã hội ban hành về Quy định chuẩn chuyên môn, nghiệp vụ của nhà giáo giáo dục nghề nghiệp. </w:t>
      </w:r>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 xml:space="preserve">2.1.01. Kế hoạch </w:t>
      </w:r>
      <w:r w:rsidR="00215EC0" w:rsidRPr="00B817A2">
        <w:rPr>
          <w:rFonts w:ascii="Times New Roman" w:hAnsi="Times New Roman"/>
          <w:i/>
          <w:color w:val="0070C0"/>
        </w:rPr>
        <w:t xml:space="preserve">đánh giá  chuẩn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lao động Thương binh và Xã hội </w:t>
      </w:r>
      <w:r w:rsidRPr="00990671">
        <w:rPr>
          <w:rFonts w:ascii="Times New Roman" w:hAnsi="Times New Roman"/>
        </w:rPr>
        <w:t xml:space="preserve"> </w:t>
      </w:r>
      <w:r w:rsidR="00E62E66" w:rsidRPr="00B817A2">
        <w:rPr>
          <w:rFonts w:ascii="Times New Roman" w:hAnsi="Times New Roman"/>
          <w:i/>
          <w:color w:val="0070C0"/>
        </w:rPr>
        <w:t xml:space="preserve">(2.1.02. 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990671">
        <w:rPr>
          <w:rFonts w:ascii="Times New Roman" w:hAnsi="Times New Roman"/>
          <w:i/>
        </w:rPr>
        <w:t>)</w:t>
      </w:r>
      <w:r w:rsidR="00E62E66" w:rsidRPr="00990671">
        <w:rPr>
          <w:rFonts w:ascii="Times New Roman" w:hAnsi="Times New Roman"/>
        </w:rPr>
        <w:t>. Đến thời điểm này t</w:t>
      </w:r>
      <w:r w:rsidRPr="00990671">
        <w:rPr>
          <w:rFonts w:ascii="Times New Roman" w:hAnsi="Times New Roman"/>
        </w:rPr>
        <w:t xml:space="preserve">ổng số nhà giáo được đánh 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lastRenderedPageBreak/>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Lao động – Thương binh và Xã hội.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ều đạt chuẩn trình độ đào tạo th</w:t>
      </w:r>
      <w:r w:rsidR="00DB7EC5" w:rsidRPr="00990671">
        <w:rPr>
          <w:rFonts w:ascii="Times New Roman" w:hAnsi="Times New Roman"/>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990671">
        <w:rPr>
          <w:rFonts w:ascii="Times New Roman" w:hAnsi="Times New Roman"/>
        </w:rPr>
        <w:t xml:space="preserve"> </w:t>
      </w:r>
      <w:r w:rsidR="00DB7EC5" w:rsidRPr="00990671">
        <w:rPr>
          <w:rFonts w:ascii="Times New Roman" w:hAnsi="Times New Roman"/>
        </w:rPr>
        <w:t>Phòng Tổ chức – Hành chính – Tổng hợp là đơn vị quản lý, lưu trữ hồ sơ cán bộ, giảng viên. Các văn bằng, chứng chỉ về trình độ đào tạo nghiệp vụ đều được thực hiện lưu trữ theo quy định.</w:t>
      </w:r>
      <w:r w:rsidR="00E4445E" w:rsidRPr="00990671">
        <w:rPr>
          <w:rFonts w:ascii="Times New Roman" w:hAnsi="Times New Roman"/>
        </w:rPr>
        <w:t xml:space="preserve"> </w:t>
      </w:r>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 xml:space="preserve">. </w:t>
      </w:r>
      <w:r w:rsidRPr="00990671">
        <w:rPr>
          <w:rFonts w:ascii="Times New Roman" w:hAnsi="Times New Roman"/>
        </w:rPr>
        <w:t>Căn cứ quá trình học tập, bồi dưỡng chuyên môn nghiệp vụ của giảng viên, hàng năm phòng Tổ chức – Hành chính – Tổng hợp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90671">
        <w:rPr>
          <w:rFonts w:ascii="Times New Roman" w:hAnsi="Times New Roman"/>
          <w:i/>
        </w:rPr>
        <w:t xml:space="preserve">. </w:t>
      </w:r>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 xml:space="preserve">. </w:t>
      </w:r>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E62E66" w:rsidP="00CF4370">
      <w:pPr>
        <w:tabs>
          <w:tab w:val="left" w:pos="960"/>
        </w:tabs>
        <w:spacing w:before="120" w:after="120" w:line="288" w:lineRule="auto"/>
        <w:ind w:firstLine="567"/>
        <w:jc w:val="both"/>
        <w:rPr>
          <w:rFonts w:ascii="Times New Roman" w:hAnsi="Times New Roman"/>
          <w:strike/>
          <w:color w:val="FF0000"/>
        </w:rPr>
      </w:pPr>
      <w:r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Pr="00AA6B64">
        <w:rPr>
          <w:rFonts w:ascii="Times New Roman" w:hAnsi="Times New Roman"/>
          <w:bCs/>
          <w:iCs/>
          <w:strike/>
          <w:sz w:val="26"/>
          <w:szCs w:val="26"/>
        </w:rPr>
        <w:t xml:space="preserve">chú trọng đến công tác đào tạo, bồi dưỡng GV đạt chuẩn về trình độ chuyên môn, nghiệp vụ.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lastRenderedPageBreak/>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Để đảm bảo nhà giáo của Nhà trường đạt chuẩn chuyên môn nghiệp vụ đáp ứng nhu cầu đào tạo, ngay từ công tác tuyển dụng Trường đã có tiêu chuẩn cụ thể cho từng vị trí việc làm, các tiêu chuẩn này được xây dựng căn cứ theo Thông tư số 08/2017/TT-BLĐTBXH ngày 10/3/2017 của Bộ Lao động – Thương binh và Xã hội</w:t>
      </w:r>
      <w:r>
        <w:rPr>
          <w:rFonts w:ascii="Times New Roman" w:hAnsi="Times New Roman"/>
          <w:bCs/>
          <w:iCs/>
          <w:color w:val="FF0000"/>
          <w:sz w:val="26"/>
          <w:szCs w:val="26"/>
        </w:rPr>
        <w:t xml:space="preserve"> (</w:t>
      </w:r>
      <w:r w:rsidRPr="003922C9">
        <w:rPr>
          <w:rFonts w:ascii="Times New Roman" w:hAnsi="Times New Roman"/>
          <w:bCs/>
          <w:i/>
          <w:iCs/>
          <w:color w:val="002060"/>
          <w:sz w:val="26"/>
          <w:szCs w:val="26"/>
        </w:rPr>
        <w:t>Minh chứng -Kế hoạch tuyển dụng</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Hàng năm, Trường tổ chức đánh giá, xếp loại nhà giáo; công khai kết quả và  báo cáo gửi về Sở Lao động – Thương binh và Xã hội theo biểu mẫu và thời gian qui định.</w:t>
      </w:r>
      <w:r>
        <w:rPr>
          <w:rFonts w:ascii="Times New Roman" w:hAnsi="Times New Roman"/>
          <w:bCs/>
          <w:iCs/>
          <w:color w:val="FF0000"/>
          <w:sz w:val="26"/>
          <w:szCs w:val="26"/>
        </w:rPr>
        <w:t>(</w:t>
      </w:r>
      <w:r w:rsidRPr="003922C9">
        <w:rPr>
          <w:rFonts w:ascii="Times New Roman" w:hAnsi="Times New Roman"/>
          <w:bCs/>
          <w:i/>
          <w:iCs/>
          <w:color w:val="002060"/>
          <w:sz w:val="26"/>
          <w:szCs w:val="26"/>
        </w:rPr>
        <w:t>Kế hoạch đánh giá nhà giáo và Báo cáo kết quả tổng hợp</w:t>
      </w:r>
      <w:r>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Trong một năm học, mỗi GV có ít nhất ….lần dự giờ định kỳ, … giờ đột xuất. </w:t>
      </w:r>
      <w:r>
        <w:rPr>
          <w:rFonts w:ascii="Times New Roman" w:hAnsi="Times New Roman"/>
          <w:bCs/>
          <w:iCs/>
          <w:color w:val="FF0000"/>
          <w:sz w:val="26"/>
          <w:szCs w:val="26"/>
        </w:rPr>
        <w:t>Hồ sơ</w:t>
      </w:r>
      <w:r w:rsidRPr="001D0CE3">
        <w:rPr>
          <w:rFonts w:ascii="Times New Roman" w:hAnsi="Times New Roman"/>
          <w:bCs/>
          <w:iCs/>
          <w:color w:val="FF0000"/>
          <w:sz w:val="26"/>
          <w:szCs w:val="26"/>
        </w:rPr>
        <w:t xml:space="preserve"> </w:t>
      </w:r>
      <w:r>
        <w:rPr>
          <w:rFonts w:ascii="Times New Roman" w:hAnsi="Times New Roman"/>
          <w:bCs/>
          <w:iCs/>
          <w:color w:val="FF0000"/>
          <w:sz w:val="26"/>
          <w:szCs w:val="26"/>
        </w:rPr>
        <w:t xml:space="preserve">đánh giá kết quả dự giờ được </w:t>
      </w:r>
      <w:r w:rsidRPr="001D0CE3">
        <w:rPr>
          <w:rFonts w:ascii="Times New Roman" w:hAnsi="Times New Roman"/>
          <w:bCs/>
          <w:iCs/>
          <w:color w:val="FF0000"/>
          <w:sz w:val="26"/>
          <w:szCs w:val="26"/>
        </w:rPr>
        <w:t xml:space="preserve">hoàn thiện </w:t>
      </w:r>
      <w:r>
        <w:rPr>
          <w:rFonts w:ascii="Times New Roman" w:hAnsi="Times New Roman"/>
          <w:bCs/>
          <w:iCs/>
          <w:color w:val="FF0000"/>
          <w:sz w:val="26"/>
          <w:szCs w:val="26"/>
        </w:rPr>
        <w:t>và lưu giữ theo qui định (</w:t>
      </w:r>
      <w:r w:rsidRPr="003922C9">
        <w:rPr>
          <w:rFonts w:ascii="Times New Roman" w:hAnsi="Times New Roman"/>
          <w:bCs/>
          <w:i/>
          <w:iCs/>
          <w:color w:val="002060"/>
          <w:sz w:val="26"/>
          <w:szCs w:val="26"/>
        </w:rPr>
        <w:t>Biên bản dự giờ</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307E24" w:rsidRDefault="00226476" w:rsidP="00226476">
      <w:pPr>
        <w:spacing w:before="120" w:line="252" w:lineRule="auto"/>
        <w:ind w:firstLine="567"/>
        <w:jc w:val="both"/>
        <w:rPr>
          <w:rFonts w:ascii="Times New Roman" w:hAnsi="Times New Roman"/>
          <w:bCs/>
          <w:iCs/>
          <w:color w:val="FF0000"/>
          <w:sz w:val="26"/>
          <w:szCs w:val="26"/>
        </w:rPr>
      </w:pPr>
      <w:r w:rsidRPr="00307E24">
        <w:rPr>
          <w:rFonts w:ascii="Times New Roman" w:hAnsi="Times New Roman"/>
          <w:bCs/>
          <w:iCs/>
          <w:color w:val="FF0000"/>
          <w:sz w:val="26"/>
          <w:szCs w:val="26"/>
        </w:rPr>
        <w:t xml:space="preserve">Ngoài ra, Trường cũng tham khảo từ  HS-SV về trình độ, khả năng giảng dạy của GV thông qua việc thực hiện Phiếu khảo sát…  </w:t>
      </w:r>
    </w:p>
    <w:p w:rsidR="00226476" w:rsidRPr="00447833"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bCs/>
          <w:i/>
          <w:iCs/>
          <w:color w:val="7030A0"/>
          <w:sz w:val="26"/>
          <w:szCs w:val="26"/>
        </w:rPr>
      </w:pPr>
      <w:r w:rsidRPr="00307E24">
        <w:rPr>
          <w:rFonts w:ascii="Times New Roman" w:hAnsi="Times New Roman"/>
          <w:bCs/>
          <w:iCs/>
          <w:color w:val="FF0000"/>
          <w:sz w:val="26"/>
          <w:szCs w:val="26"/>
        </w:rPr>
        <w:t>Kết quả nhà giáo đạt chuẩn về chuyên môn nghiệp vụ theo quy định</w:t>
      </w:r>
      <w:r w:rsidRPr="00447833">
        <w:rPr>
          <w:rFonts w:ascii="Times New Roman" w:hAnsi="Times New Roman"/>
          <w:bCs/>
          <w:iCs/>
          <w:color w:val="7030A0"/>
          <w:sz w:val="26"/>
          <w:szCs w:val="26"/>
        </w:rPr>
        <w:t>:</w:t>
      </w:r>
    </w:p>
    <w:p w:rsidR="00226476" w:rsidRPr="00447833" w:rsidRDefault="00226476" w:rsidP="00226476">
      <w:pPr>
        <w:spacing w:before="120" w:line="252" w:lineRule="auto"/>
        <w:ind w:firstLine="567"/>
        <w:jc w:val="both"/>
        <w:rPr>
          <w:rFonts w:ascii="Times New Roman" w:hAnsi="Times New Roman"/>
          <w:bCs/>
          <w:iCs/>
          <w:color w:val="7030A0"/>
          <w:sz w:val="26"/>
          <w:szCs w:val="26"/>
        </w:rPr>
      </w:pPr>
      <w:r w:rsidRPr="00307E24">
        <w:rPr>
          <w:rFonts w:ascii="Times New Roman" w:hAnsi="Times New Roman"/>
          <w:bCs/>
          <w:iCs/>
          <w:color w:val="FF0000"/>
          <w:sz w:val="26"/>
          <w:szCs w:val="26"/>
        </w:rPr>
        <w:t xml:space="preserve">Tổng số đội ngũ nhà giáo giảng dạy </w:t>
      </w:r>
      <w:r w:rsidRPr="00307E24">
        <w:rPr>
          <w:rFonts w:ascii="Times New Roman" w:hAnsi="Times New Roman"/>
          <w:b/>
          <w:bCs/>
          <w:iCs/>
          <w:color w:val="FF0000"/>
          <w:sz w:val="26"/>
          <w:szCs w:val="26"/>
        </w:rPr>
        <w:t>các môn chuyên ngành hiện có</w:t>
      </w:r>
      <w:r w:rsidRPr="00307E24">
        <w:rPr>
          <w:rFonts w:ascii="Times New Roman" w:hAnsi="Times New Roman"/>
          <w:bCs/>
          <w:iCs/>
          <w:color w:val="FF0000"/>
          <w:sz w:val="26"/>
          <w:szCs w:val="26"/>
        </w:rPr>
        <w:t xml:space="preserve"> của Trường là </w:t>
      </w:r>
      <w:r w:rsidRPr="00307E24">
        <w:rPr>
          <w:rFonts w:ascii="Times New Roman" w:hAnsi="Times New Roman"/>
          <w:b/>
          <w:bCs/>
          <w:iCs/>
          <w:color w:val="FF0000"/>
          <w:sz w:val="26"/>
          <w:szCs w:val="26"/>
        </w:rPr>
        <w:t>285</w:t>
      </w:r>
      <w:r w:rsidRPr="00307E24">
        <w:rPr>
          <w:rFonts w:ascii="Times New Roman" w:hAnsi="Times New Roman"/>
          <w:bCs/>
          <w:iCs/>
          <w:color w:val="FF0000"/>
          <w:sz w:val="26"/>
          <w:szCs w:val="26"/>
        </w:rPr>
        <w:t xml:space="preserve"> người</w:t>
      </w:r>
      <w:r>
        <w:rPr>
          <w:rFonts w:ascii="Times New Roman" w:hAnsi="Times New Roman"/>
          <w:bCs/>
          <w:iCs/>
          <w:color w:val="FF0000"/>
          <w:sz w:val="26"/>
          <w:szCs w:val="26"/>
        </w:rPr>
        <w:t xml:space="preserve"> (</w:t>
      </w:r>
      <w:r w:rsidRPr="003A411C">
        <w:rPr>
          <w:rFonts w:ascii="Times New Roman" w:hAnsi="Times New Roman"/>
          <w:bCs/>
          <w:iCs/>
          <w:color w:val="002060"/>
          <w:sz w:val="26"/>
          <w:szCs w:val="26"/>
        </w:rPr>
        <w:t>Hồ sơ</w:t>
      </w:r>
      <w:r>
        <w:rPr>
          <w:rFonts w:ascii="Times New Roman" w:hAnsi="Times New Roman"/>
          <w:bCs/>
          <w:iCs/>
          <w:color w:val="002060"/>
          <w:sz w:val="26"/>
          <w:szCs w:val="26"/>
        </w:rPr>
        <w:t>, lý lịch</w:t>
      </w:r>
      <w:r w:rsidRPr="003A411C">
        <w:rPr>
          <w:rFonts w:ascii="Times New Roman" w:hAnsi="Times New Roman"/>
          <w:bCs/>
          <w:iCs/>
          <w:color w:val="002060"/>
          <w:sz w:val="26"/>
          <w:szCs w:val="26"/>
        </w:rPr>
        <w:t xml:space="preserve"> nhà giáo</w:t>
      </w:r>
      <w:r>
        <w:rPr>
          <w:rFonts w:ascii="Times New Roman" w:hAnsi="Times New Roman"/>
          <w:bCs/>
          <w:iCs/>
          <w:color w:val="FF0000"/>
          <w:sz w:val="26"/>
          <w:szCs w:val="26"/>
        </w:rPr>
        <w:t>)</w:t>
      </w:r>
      <w:r w:rsidRPr="00447833">
        <w:rPr>
          <w:rFonts w:ascii="Times New Roman" w:hAnsi="Times New Roman"/>
          <w:bCs/>
          <w:iCs/>
          <w:color w:val="7030A0"/>
          <w:sz w:val="26"/>
          <w:szCs w:val="26"/>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 xml:space="preserve">Có </w:t>
      </w:r>
      <w:r w:rsidRPr="00307E24">
        <w:rPr>
          <w:rFonts w:ascii="Times New Roman" w:hAnsi="Times New Roman"/>
          <w:color w:val="FF0000"/>
          <w:sz w:val="26"/>
          <w:szCs w:val="26"/>
          <w:highlight w:val="yellow"/>
          <w:lang w:val="fr-FR"/>
        </w:rPr>
        <w:t>162/162</w:t>
      </w:r>
      <w:r w:rsidRPr="00307E24">
        <w:rPr>
          <w:rFonts w:ascii="Times New Roman" w:hAnsi="Times New Roman"/>
          <w:color w:val="FF0000"/>
          <w:sz w:val="26"/>
          <w:szCs w:val="26"/>
          <w:lang w:val="fr-FR"/>
        </w:rPr>
        <w:t xml:space="preserve"> GV cơ hữu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 xml:space="preserve">Có 123/123 GV thỉnh giảng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color w:val="FF0000"/>
          <w:sz w:val="26"/>
          <w:szCs w:val="26"/>
          <w:lang w:val="fr-FR"/>
        </w:rPr>
      </w:pPr>
      <w:r w:rsidRPr="00307E24">
        <w:rPr>
          <w:rFonts w:ascii="Times New Roman" w:hAnsi="Times New Roman"/>
          <w:b/>
          <w:color w:val="FF0000"/>
          <w:sz w:val="26"/>
          <w:szCs w:val="26"/>
          <w:lang w:val="fr-FR"/>
        </w:rPr>
        <w:t xml:space="preserve">Tỉ lệ nhà giáo đạt chuẩn : </w:t>
      </w:r>
      <w:r w:rsidRPr="00307E24">
        <w:rPr>
          <w:rFonts w:ascii="Times New Roman" w:hAnsi="Times New Roman"/>
          <w:b/>
          <w:color w:val="FF0000"/>
          <w:sz w:val="26"/>
          <w:szCs w:val="26"/>
          <w:highlight w:val="yellow"/>
          <w:lang w:val="fr-FR"/>
        </w:rPr>
        <w:t>100</w:t>
      </w:r>
      <w:r w:rsidRPr="00307E24">
        <w:rPr>
          <w:rFonts w:ascii="Times New Roman" w:hAnsi="Times New Roman"/>
          <w:b/>
          <w:color w:val="FF0000"/>
          <w:sz w:val="26"/>
          <w:szCs w:val="26"/>
          <w:lang w:val="fr-FR"/>
        </w:rPr>
        <w:t>%</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2.2.Tiêu chuẩn 2.2. Đội ngũ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Pr>
          <w:rFonts w:ascii="Times New Roman" w:hAnsi="Times New Roman"/>
          <w:color w:val="FF0000"/>
        </w:rPr>
        <w:t>16</w:t>
      </w:r>
      <w:r w:rsidR="00E57225">
        <w:rPr>
          <w:rFonts w:ascii="Times New Roman" w:hAnsi="Times New Roman"/>
          <w:color w:val="FF0000"/>
        </w:rPr>
        <w:t>2</w:t>
      </w:r>
      <w:r w:rsidR="009045EF">
        <w:rPr>
          <w:rFonts w:ascii="Times New Roman" w:hAnsi="Times New Roman"/>
          <w:color w:val="FF0000"/>
        </w:rPr>
        <w:t xml:space="preserve"> </w:t>
      </w:r>
      <w:r w:rsidR="00FB3751">
        <w:rPr>
          <w:rFonts w:ascii="Times New Roman" w:hAnsi="Times New Roman"/>
        </w:rPr>
        <w:t>giảng viên</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FB3751">
        <w:rPr>
          <w:rFonts w:ascii="Times New Roman" w:hAnsi="Times New Roman"/>
        </w:rPr>
        <w:t>giảng viên</w:t>
      </w:r>
      <w:r w:rsidR="004D44F3" w:rsidRPr="004D44F3">
        <w:rPr>
          <w:rFonts w:ascii="Times New Roman" w:hAnsi="Times New Roman"/>
        </w:rPr>
        <w:t>, nhận thấy: trước khi tuyển dụng về trường, có 4</w:t>
      </w:r>
      <w:r w:rsidR="00FB3751">
        <w:rPr>
          <w:rFonts w:ascii="Times New Roman" w:hAnsi="Times New Roman"/>
        </w:rPr>
        <w:t>0</w:t>
      </w:r>
      <w:r w:rsidR="004D44F3" w:rsidRPr="004D44F3">
        <w:rPr>
          <w:rFonts w:ascii="Times New Roman" w:hAnsi="Times New Roman"/>
        </w:rPr>
        <w:t xml:space="preserve"> </w:t>
      </w:r>
      <w:r w:rsidR="00FB3751">
        <w:rPr>
          <w:rFonts w:ascii="Times New Roman" w:hAnsi="Times New Roman"/>
        </w:rPr>
        <w:t>giảng</w:t>
      </w:r>
      <w:r w:rsidR="004D44F3" w:rsidRPr="004D44F3">
        <w:rPr>
          <w:rFonts w:ascii="Times New Roman" w:hAnsi="Times New Roman"/>
        </w:rPr>
        <w:t xml:space="preserve"> viên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gi</w:t>
      </w:r>
      <w:r w:rsidR="00FB3751">
        <w:rPr>
          <w:rFonts w:ascii="Times New Roman" w:hAnsi="Times New Roman"/>
        </w:rPr>
        <w:t>ảng</w:t>
      </w:r>
      <w:r w:rsidR="004D44F3" w:rsidRPr="004D44F3">
        <w:rPr>
          <w:rFonts w:ascii="Times New Roman" w:hAnsi="Times New Roman"/>
        </w:rPr>
        <w:t xml:space="preserve"> viên</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giảng viên. Như vậy, số nhà giáo có kinh nghiệm thực tế làm việc thực tế tại doanh nghiệp ở cá</w:t>
      </w:r>
      <w:r w:rsidR="00DE0F9A">
        <w:rPr>
          <w:rFonts w:ascii="Times New Roman" w:hAnsi="Times New Roman"/>
        </w:rPr>
        <w:t xml:space="preserve">c lĩnh vực nghề liên quan là: </w:t>
      </w:r>
      <w:r w:rsidR="00C43502">
        <w:rPr>
          <w:rFonts w:ascii="Times New Roman" w:hAnsi="Times New Roman"/>
          <w:color w:val="FF0000"/>
        </w:rPr>
        <w:t>16</w:t>
      </w:r>
      <w:r w:rsidR="00E57225">
        <w:rPr>
          <w:rFonts w:ascii="Times New Roman" w:hAnsi="Times New Roman"/>
          <w:color w:val="FF0000"/>
        </w:rPr>
        <w:t>2</w:t>
      </w:r>
      <w:r w:rsidR="004D44F3" w:rsidRPr="00A06B11">
        <w:rPr>
          <w:rFonts w:ascii="Times New Roman" w:hAnsi="Times New Roman"/>
          <w:color w:val="FF0000"/>
        </w:rPr>
        <w:t>/</w:t>
      </w:r>
      <w:r w:rsidR="00C43502">
        <w:rPr>
          <w:rFonts w:ascii="Times New Roman" w:hAnsi="Times New Roman"/>
          <w:color w:val="FF0000"/>
        </w:rPr>
        <w:t>16</w:t>
      </w:r>
      <w:r w:rsidR="00E57225">
        <w:rPr>
          <w:rFonts w:ascii="Times New Roman" w:hAnsi="Times New Roman"/>
          <w:color w:val="FF0000"/>
        </w:rPr>
        <w:t>2</w:t>
      </w:r>
      <w:r w:rsidR="004D44F3" w:rsidRPr="004D44F3">
        <w:rPr>
          <w:rFonts w:ascii="Times New Roman" w:hAnsi="Times New Roman"/>
        </w:rPr>
        <w:t xml:space="preserve"> = </w:t>
      </w:r>
      <w:r w:rsidR="00FB3751">
        <w:rPr>
          <w:rFonts w:ascii="Times New Roman" w:hAnsi="Times New Roman"/>
        </w:rPr>
        <w:t>100</w:t>
      </w:r>
      <w:r w:rsidR="004D44F3" w:rsidRPr="004D44F3">
        <w:rPr>
          <w:rFonts w:ascii="Times New Roman" w:hAnsi="Times New Roman"/>
        </w:rPr>
        <w:t xml:space="preserve">%  </w:t>
      </w:r>
      <w:r w:rsidR="004D44F3" w:rsidRPr="00F23553">
        <w:rPr>
          <w:rFonts w:ascii="Times New Roman" w:hAnsi="Times New Roman"/>
          <w:i/>
          <w:color w:val="0070C0"/>
        </w:rPr>
        <w:t>(</w:t>
      </w:r>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Cuối mỗi năm học, Nhà trường đều tổ chức đánh giá xếp loại mức độ hoàn thành nhiệm vụ năm học của đội ng</w:t>
      </w:r>
      <w:r>
        <w:rPr>
          <w:rFonts w:ascii="Times New Roman" w:hAnsi="Times New Roman"/>
        </w:rPr>
        <w:t>ũ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(2.1.04 – Phiếu đánh giá viên chức người lao động năm học)</w:t>
      </w:r>
      <w:r w:rsidRPr="00FB3751">
        <w:rPr>
          <w:rFonts w:ascii="Times New Roman" w:hAnsi="Times New Roman"/>
          <w:i/>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color w:val="FF0000"/>
          <w:sz w:val="26"/>
          <w:szCs w:val="26"/>
        </w:rPr>
        <w:t xml:space="preserve">Để đảm bảo chất lượng đào tạo tay nghề cho HS-SV, Nhà trường ưu tiên tuyển dụng nhà giáo có kinh nghiệm làm việc tại các doanh nghiệp, đối với GV thỉnh giảng Trường thực hiện tuyển chọn hợp đồng GV đang làm việc tại các doanh nghiệp, đặc biệt </w:t>
      </w:r>
      <w:r w:rsidRPr="00342C60">
        <w:rPr>
          <w:rFonts w:ascii="Times New Roman" w:hAnsi="Times New Roman"/>
          <w:color w:val="FF0000"/>
          <w:sz w:val="26"/>
          <w:szCs w:val="26"/>
        </w:rPr>
        <w:lastRenderedPageBreak/>
        <w:t>là các Công ty, xí nghiệp có mối quan hệ hợp tác với Nhà trường</w:t>
      </w:r>
      <w:r>
        <w:rPr>
          <w:rFonts w:ascii="Times New Roman" w:hAnsi="Times New Roman"/>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color w:val="FF0000"/>
          <w:sz w:val="26"/>
          <w:szCs w:val="26"/>
        </w:rPr>
        <w:t>)</w:t>
      </w:r>
      <w:r w:rsidRPr="00342C60">
        <w:rPr>
          <w:rFonts w:ascii="Times New Roman" w:hAnsi="Times New Roman"/>
          <w:color w:val="FF0000"/>
          <w:sz w:val="26"/>
          <w:szCs w:val="26"/>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iCs/>
          <w:color w:val="FF0000"/>
          <w:sz w:val="26"/>
          <w:szCs w:val="26"/>
          <w:lang w:val="nb-NO"/>
        </w:rPr>
        <w:t xml:space="preserve">Nhà trường có </w:t>
      </w:r>
      <w:r w:rsidRPr="00342C60">
        <w:rPr>
          <w:rFonts w:ascii="Times New Roman" w:hAnsi="Times New Roman"/>
          <w:b/>
          <w:iCs/>
          <w:color w:val="FF0000"/>
          <w:sz w:val="26"/>
          <w:szCs w:val="26"/>
          <w:lang w:val="nb-NO"/>
        </w:rPr>
        <w:t>40/222</w:t>
      </w:r>
      <w:r w:rsidRPr="00342C60">
        <w:rPr>
          <w:rFonts w:ascii="Times New Roman" w:hAnsi="Times New Roman"/>
          <w:iCs/>
          <w:color w:val="FF0000"/>
          <w:sz w:val="26"/>
          <w:szCs w:val="26"/>
          <w:lang w:val="nb-NO"/>
        </w:rPr>
        <w:t xml:space="preserve"> GV chuyên ngành (20 cơ hữu, 20 thỉnh giảng) đã có thời gian làm việc ít nhất 1 năm kinh nghiệm làm việc thực tế ở các doanh nghiệp, chiếm tỉ lệ  </w:t>
      </w:r>
      <w:r w:rsidRPr="00342C60">
        <w:rPr>
          <w:rFonts w:ascii="Times New Roman" w:hAnsi="Times New Roman"/>
          <w:b/>
          <w:iCs/>
          <w:color w:val="FF0000"/>
          <w:sz w:val="26"/>
          <w:szCs w:val="26"/>
          <w:lang w:val="nb-NO"/>
        </w:rPr>
        <w:t>18%</w:t>
      </w:r>
      <w:r>
        <w:rPr>
          <w:rFonts w:ascii="Times New Roman" w:hAnsi="Times New Roman"/>
          <w:b/>
          <w:iCs/>
          <w:color w:val="FF0000"/>
          <w:sz w:val="26"/>
          <w:szCs w:val="26"/>
          <w:lang w:val="nb-NO"/>
        </w:rPr>
        <w:t xml:space="preserve"> (</w:t>
      </w:r>
      <w:r w:rsidRPr="003A411C">
        <w:rPr>
          <w:rFonts w:ascii="Times New Roman" w:hAnsi="Times New Roman"/>
          <w:iCs/>
          <w:color w:val="002060"/>
          <w:sz w:val="26"/>
          <w:szCs w:val="26"/>
          <w:lang w:val="nb-NO"/>
        </w:rPr>
        <w:t>Hồ sơ</w:t>
      </w:r>
      <w:r>
        <w:rPr>
          <w:rFonts w:ascii="Times New Roman" w:hAnsi="Times New Roman"/>
          <w:iCs/>
          <w:color w:val="002060"/>
          <w:sz w:val="26"/>
          <w:szCs w:val="26"/>
          <w:lang w:val="nb-NO"/>
        </w:rPr>
        <w:t>, lý lịch</w:t>
      </w:r>
      <w:r w:rsidRPr="003A411C">
        <w:rPr>
          <w:rFonts w:ascii="Times New Roman" w:hAnsi="Times New Roman"/>
          <w:iCs/>
          <w:color w:val="002060"/>
          <w:sz w:val="26"/>
          <w:szCs w:val="26"/>
          <w:lang w:val="nb-NO"/>
        </w:rPr>
        <w:t xml:space="preserve"> </w:t>
      </w:r>
      <w:r w:rsidRPr="00226476">
        <w:rPr>
          <w:rFonts w:ascii="Times New Roman" w:hAnsi="Times New Roman"/>
          <w:i/>
          <w:color w:val="002060"/>
          <w:sz w:val="26"/>
          <w:szCs w:val="26"/>
        </w:rPr>
        <w:t>nhà</w:t>
      </w:r>
      <w:r w:rsidRPr="003A411C">
        <w:rPr>
          <w:rFonts w:ascii="Times New Roman" w:hAnsi="Times New Roman"/>
          <w:iCs/>
          <w:color w:val="002060"/>
          <w:sz w:val="26"/>
          <w:szCs w:val="26"/>
          <w:lang w:val="nb-NO"/>
        </w:rPr>
        <w:t xml:space="preserve"> giáo</w:t>
      </w:r>
      <w:r>
        <w:rPr>
          <w:rFonts w:ascii="Times New Roman" w:hAnsi="Times New Roman"/>
          <w:b/>
          <w:iCs/>
          <w:color w:val="FF0000"/>
          <w:sz w:val="26"/>
          <w:szCs w:val="26"/>
          <w:lang w:val="nb-NO"/>
        </w:rPr>
        <w:t xml:space="preserve">) </w:t>
      </w:r>
      <w:r w:rsidRPr="00342C60">
        <w:rPr>
          <w:rFonts w:ascii="Times New Roman" w:hAnsi="Times New Roman"/>
          <w:b/>
          <w:iCs/>
          <w:color w:val="FF0000"/>
          <w:sz w:val="26"/>
          <w:szCs w:val="26"/>
          <w:lang w:val="nb-NO"/>
        </w:rPr>
        <w:t>.</w:t>
      </w:r>
    </w:p>
    <w:p w:rsidR="005E5E20" w:rsidRDefault="005E5E20" w:rsidP="00C84474">
      <w:pPr>
        <w:tabs>
          <w:tab w:val="left" w:pos="960"/>
        </w:tabs>
        <w:spacing w:before="120" w:after="120" w:line="288" w:lineRule="auto"/>
        <w:ind w:firstLine="567"/>
        <w:jc w:val="both"/>
        <w:rPr>
          <w:rFonts w:ascii="Times New Roman" w:hAnsi="Times New Roman"/>
          <w:color w:val="FF0000"/>
        </w:rPr>
      </w:pPr>
      <w:r w:rsidRPr="006F6F9E">
        <w:rPr>
          <w:rFonts w:ascii="Times New Roman" w:hAnsi="Times New Roman"/>
          <w:iCs/>
          <w:sz w:val="26"/>
          <w:szCs w:val="26"/>
          <w:lang w:val="nb-NO"/>
        </w:rPr>
        <w:t>Nhà trường có khoảng 30% GV có ít nhất 1 năm kinh nghiệm làm việc thực tế ở các doanh nghiệp</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2.2:  </w:t>
      </w:r>
      <w:r w:rsidR="00753037" w:rsidRPr="00C90FB8">
        <w:rPr>
          <w:rFonts w:ascii="Times New Roman" w:hAnsi="Times New Roman"/>
          <w:b/>
          <w:bCs/>
          <w:i/>
          <w:iCs/>
          <w:color w:val="FF0000"/>
          <w:sz w:val="26"/>
          <w:szCs w:val="26"/>
          <w:highlight w:val="yellow"/>
        </w:rPr>
        <w:t xml:space="preserve">(0) </w:t>
      </w:r>
      <w:r w:rsidRPr="00C90FB8">
        <w:rPr>
          <w:rFonts w:ascii="Times New Roman" w:hAnsi="Times New Roman"/>
          <w:b/>
          <w:bCs/>
          <w:i/>
          <w:iCs/>
          <w:color w:val="000000" w:themeColor="text1"/>
          <w:sz w:val="26"/>
          <w:szCs w:val="26"/>
          <w:highlight w:val="yellow"/>
        </w:rPr>
        <w:t>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Đội ngũ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xác định rõ thời gian làm việc của giảng viên giảng dạy trình độ cao đẳng và 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Tính đến thời điểm này đã có 7/7 khoa chuyên môn </w:t>
      </w:r>
      <w:r w:rsidR="00E57225">
        <w:rPr>
          <w:rFonts w:ascii="Times New Roman" w:hAnsi="Times New Roman"/>
        </w:rPr>
        <w:t xml:space="preserve">liên quan </w:t>
      </w:r>
      <w:r w:rsidR="00CE29AB">
        <w:rPr>
          <w:rFonts w:ascii="Times New Roman" w:hAnsi="Times New Roman"/>
        </w:rPr>
        <w:t>trong trường có kế hoạch và phân công giảng viên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giảng viên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2.3:  3 Điểm.</w:t>
      </w:r>
    </w:p>
    <w:p w:rsidR="00226476" w:rsidRPr="00E30484" w:rsidRDefault="00226476" w:rsidP="00226476">
      <w:pPr>
        <w:tabs>
          <w:tab w:val="left" w:pos="960"/>
        </w:tabs>
        <w:spacing w:before="120" w:after="120" w:line="288" w:lineRule="auto"/>
        <w:ind w:firstLine="567"/>
        <w:jc w:val="both"/>
        <w:rPr>
          <w:rFonts w:ascii="Times New Roman" w:hAnsi="Times New Roman"/>
          <w:b/>
          <w:color w:val="FF0000"/>
          <w:sz w:val="26"/>
          <w:szCs w:val="26"/>
        </w:rPr>
      </w:pPr>
      <w:r w:rsidRPr="00E30484">
        <w:rPr>
          <w:rFonts w:ascii="Times New Roman" w:hAnsi="Times New Roman"/>
          <w:iCs/>
          <w:color w:val="FF0000"/>
          <w:sz w:val="26"/>
          <w:szCs w:val="26"/>
        </w:rPr>
        <w:t xml:space="preserve">Theo quy định về chế độ làm việc của nhà giáo, trong một năm học nhà giáo phải có thời gian thực tập 4 tuần(160 giờ) để cập nhật kiến thức công nghệ mới, bổ sung kinh nghiệm, kỹ năng thực hành, kỹ năng xử lý tình huống. Nhà trường phân công cho Trung </w:t>
      </w:r>
      <w:r w:rsidRPr="00E30484">
        <w:rPr>
          <w:rFonts w:ascii="Times New Roman" w:hAnsi="Times New Roman"/>
          <w:iCs/>
          <w:color w:val="FF0000"/>
          <w:sz w:val="26"/>
          <w:szCs w:val="26"/>
        </w:rPr>
        <w:lastRenderedPageBreak/>
        <w:t>tâm Quan hệ doanh nghiệp thực hiện kiểm tra, giám sát nhằm đảm bảo mục tiêu đặt ra</w:t>
      </w:r>
      <w:r>
        <w:rPr>
          <w:rFonts w:ascii="Times New Roman" w:hAnsi="Times New Roman"/>
          <w:iCs/>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i/>
          <w:color w:val="002060"/>
          <w:sz w:val="26"/>
          <w:szCs w:val="26"/>
        </w:rPr>
        <w:t>)</w:t>
      </w:r>
      <w:r w:rsidRPr="00E30484">
        <w:rPr>
          <w:rFonts w:ascii="Times New Roman" w:hAnsi="Times New Roman"/>
          <w:iCs/>
          <w:color w:val="FF0000"/>
          <w:sz w:val="26"/>
          <w:szCs w:val="26"/>
        </w:rPr>
        <w:t>.</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các hoạt động đào tạo nói chung,</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959/KH-LTT-KT&amp;ĐBCL ngày 25/9/2017 về việc khảo sát ý kiến phản hồi đối với hoạt động đào tạo)</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giảng viên</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đây là phần mềm quản lý hoạt động đào tạo được nhà trường sử dụng làm cổng kết nối giữa nhà trường và người học. </w:t>
      </w:r>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sinh viên trực tiếp phản hồi, đánh giá ý kiến cá nhân về giảng viên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HK1 năm học 2018-2019 với 58.329 lượt khảo sát, tổng số câu trả lời 498.497 đối với các hoạt động giảng dạy của 264 giảng viên;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HK2 năm học 2018-2019 với 47.317 lượt khảo sát, tổng số câu trả lời 414.752 đối với các hoạt động giảng dạy của 272 giảng viên;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giảng viên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2.4:  3 Điểm.</w:t>
      </w:r>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 xml:space="preserve">2.5.Tiêu chuẩn 2.5. Đội ngũ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w:t>
      </w:r>
      <w:r>
        <w:rPr>
          <w:rFonts w:ascii="Times New Roman" w:hAnsi="Times New Roman"/>
        </w:rPr>
        <w:lastRenderedPageBreak/>
        <w:t xml:space="preserve">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16354B" w:rsidRPr="00833907">
        <w:rPr>
          <w:rFonts w:ascii="Times New Roman" w:hAnsi="Times New Roman"/>
        </w:rPr>
        <w:t>189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129</w:t>
      </w:r>
      <w:r>
        <w:rPr>
          <w:rFonts w:ascii="Times New Roman" w:hAnsi="Times New Roman"/>
        </w:rPr>
        <w:t>, GV thỉnh giảng là</w:t>
      </w:r>
      <w:r w:rsidR="0016354B" w:rsidRPr="00833907">
        <w:rPr>
          <w:rFonts w:ascii="Times New Roman" w:hAnsi="Times New Roman"/>
        </w:rPr>
        <w:t xml:space="preserve"> 60</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162 người</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cơ hữu :  124/129 người, đạt tỉ lệ 96%</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thỉnh giảng : 38/60 người, đạt tỉ lệ 63%</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16354B" w:rsidRPr="0073515F">
        <w:rPr>
          <w:rFonts w:ascii="Times New Roman" w:hAnsi="Times New Roman"/>
          <w:color w:val="FF0000"/>
        </w:rPr>
        <w:t>85%</w:t>
      </w:r>
      <w:r w:rsidR="00F64B8F">
        <w:rPr>
          <w:rFonts w:ascii="Times New Roman" w:hAnsi="Times New Roman"/>
          <w:color w:val="FF0000"/>
        </w:rPr>
        <w:t xml:space="preserve">. </w:t>
      </w:r>
      <w:r w:rsidR="00F64B8F" w:rsidRPr="00F23553">
        <w:rPr>
          <w:rFonts w:ascii="Times New Roman" w:hAnsi="Times New Roman"/>
          <w:i/>
          <w:color w:val="0070C0"/>
        </w:rPr>
        <w:t xml:space="preserve">(2.5.02 </w:t>
      </w:r>
      <w:r w:rsidR="00773879" w:rsidRPr="00F23553">
        <w:rPr>
          <w:rFonts w:ascii="Times New Roman" w:hAnsi="Times New Roman"/>
          <w:i/>
          <w:color w:val="0070C0"/>
        </w:rPr>
        <w:t>–</w:t>
      </w:r>
      <w:r w:rsidR="00F64B8F" w:rsidRPr="00F23553">
        <w:rPr>
          <w:rFonts w:ascii="Times New Roman" w:hAnsi="Times New Roman"/>
          <w:i/>
          <w:color w:val="0070C0"/>
        </w:rPr>
        <w:t xml:space="preserve"> </w:t>
      </w:r>
      <w:r w:rsidR="00773879" w:rsidRPr="00F23553">
        <w:rPr>
          <w:rFonts w:ascii="Times New Roman" w:hAnsi="Times New Roman"/>
          <w:i/>
          <w:color w:val="0070C0"/>
        </w:rPr>
        <w:t xml:space="preserve">Thống kê </w:t>
      </w:r>
      <w:r w:rsidR="00F64B8F" w:rsidRPr="00F23553">
        <w:rPr>
          <w:rFonts w:ascii="Times New Roman" w:hAnsi="Times New Roman"/>
          <w:i/>
          <w:color w:val="0070C0"/>
        </w:rPr>
        <w:t xml:space="preserve">Danh sách </w:t>
      </w:r>
      <w:r w:rsidR="00C5180F" w:rsidRPr="00F23553">
        <w:rPr>
          <w:rFonts w:ascii="Times New Roman" w:hAnsi="Times New Roman"/>
          <w:i/>
          <w:color w:val="0070C0"/>
        </w:rPr>
        <w:t xml:space="preserve">về trình độ công nghệ thông tin của </w:t>
      </w:r>
      <w:r w:rsidR="00F64B8F" w:rsidRPr="00F23553">
        <w:rPr>
          <w:rFonts w:ascii="Times New Roman" w:hAnsi="Times New Roman"/>
          <w:i/>
          <w:color w:val="0070C0"/>
        </w:rPr>
        <w:t>nhà giáo giảng dạy ngành, nghề trọng điểm</w:t>
      </w:r>
      <w:r w:rsidR="00773879" w:rsidRPr="00F23553">
        <w:rPr>
          <w:rFonts w:ascii="Times New Roman" w:hAnsi="Times New Roman"/>
          <w:i/>
          <w:color w:val="0070C0"/>
        </w:rPr>
        <w:t xml:space="preserve"> </w:t>
      </w:r>
      <w:r w:rsidR="00F64B8F" w:rsidRPr="00F23553">
        <w:rPr>
          <w:rFonts w:ascii="Times New Roman" w:hAnsi="Times New Roman"/>
          <w:i/>
          <w:color w:val="0070C0"/>
        </w:rPr>
        <w:t>)</w:t>
      </w:r>
      <w:r w:rsidR="00773879">
        <w:rPr>
          <w:rFonts w:ascii="Times New Roman" w:hAnsi="Times New Roman"/>
          <w:i/>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xml:space="preserve">:  </w:t>
      </w:r>
      <w:r w:rsidR="0073515F" w:rsidRPr="00C90FB8">
        <w:rPr>
          <w:rFonts w:ascii="Times New Roman" w:hAnsi="Times New Roman"/>
          <w:b/>
          <w:bCs/>
          <w:i/>
          <w:iCs/>
          <w:color w:val="FF0000"/>
          <w:sz w:val="26"/>
          <w:szCs w:val="26"/>
          <w:highlight w:val="yellow"/>
        </w:rPr>
        <w:t>(2)</w:t>
      </w:r>
      <w:r w:rsidR="0073515F" w:rsidRPr="00C90FB8">
        <w:rPr>
          <w:rFonts w:ascii="Times New Roman" w:hAnsi="Times New Roman"/>
          <w:b/>
          <w:bCs/>
          <w:i/>
          <w:iCs/>
          <w:color w:val="000000" w:themeColor="text1"/>
          <w:sz w:val="26"/>
          <w:szCs w:val="26"/>
          <w:highlight w:val="yellow"/>
        </w:rPr>
        <w:t xml:space="preserve"> </w:t>
      </w:r>
      <w:r w:rsidRPr="00C90FB8">
        <w:rPr>
          <w:rFonts w:ascii="Times New Roman" w:hAnsi="Times New Roman"/>
          <w:b/>
          <w:bCs/>
          <w:i/>
          <w:iCs/>
          <w:color w:val="000000" w:themeColor="text1"/>
          <w:sz w:val="26"/>
          <w:szCs w:val="26"/>
          <w:highlight w:val="yellow"/>
        </w:rPr>
        <w:t>3 Điểm.</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Trường được phê duyệt đào tạo 07 ngành trọng điểm</w:t>
      </w:r>
      <w:r>
        <w:rPr>
          <w:rFonts w:ascii="Times New Roman" w:hAnsi="Times New Roman"/>
          <w:color w:val="FF0000"/>
          <w:sz w:val="26"/>
          <w:szCs w:val="26"/>
          <w:lang w:val="fr-FR"/>
        </w:rPr>
        <w:t>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tế, 02 ngành   :  Công nghệ Ô tô, Cơ khí chế tạo</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khu vực, 02 ngành  :  Điện công nghiệp, Cơ điện tử</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gia, 03 ngành :  Quản trị mạng máy tính, Công nghệ kỹ thuật Điện – Điện tử, Công nghệ kỹ thuật Cơ khí.</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Tổng số nhà giáo dạy 07 nghề trọng điểm : 189 người, trong đó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 129</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 60</w:t>
      </w:r>
    </w:p>
    <w:p w:rsidR="00226476" w:rsidRPr="003A411C" w:rsidRDefault="00226476" w:rsidP="00226476">
      <w:pPr>
        <w:pStyle w:val="ListParagraph"/>
        <w:numPr>
          <w:ilvl w:val="0"/>
          <w:numId w:val="30"/>
        </w:numPr>
        <w:ind w:left="567"/>
        <w:jc w:val="both"/>
        <w:rPr>
          <w:rFonts w:ascii="Times New Roman" w:hAnsi="Times New Roman"/>
          <w:color w:val="002060"/>
          <w:sz w:val="26"/>
          <w:szCs w:val="26"/>
          <w:lang w:val="fr-FR"/>
        </w:rPr>
      </w:pPr>
      <w:r w:rsidRPr="00DC00F5">
        <w:rPr>
          <w:rFonts w:ascii="Times New Roman" w:hAnsi="Times New Roman"/>
          <w:color w:val="FF0000"/>
          <w:sz w:val="26"/>
          <w:szCs w:val="26"/>
          <w:lang w:val="fr-FR"/>
        </w:rPr>
        <w:t xml:space="preserve">Số giảng viên đạt trình độ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 xml:space="preserve">/tương đương :  </w:t>
      </w:r>
      <w:r w:rsidRPr="00DC00F5">
        <w:rPr>
          <w:rFonts w:ascii="Times New Roman" w:hAnsi="Times New Roman"/>
          <w:b/>
          <w:color w:val="FF0000"/>
          <w:sz w:val="26"/>
          <w:szCs w:val="26"/>
          <w:highlight w:val="yellow"/>
          <w:lang w:val="fr-FR"/>
        </w:rPr>
        <w:t>162</w:t>
      </w:r>
      <w:r w:rsidRPr="00DC00F5">
        <w:rPr>
          <w:rFonts w:ascii="Times New Roman" w:hAnsi="Times New Roman"/>
          <w:b/>
          <w:color w:val="FF0000"/>
          <w:sz w:val="26"/>
          <w:szCs w:val="26"/>
          <w:lang w:val="fr-FR"/>
        </w:rPr>
        <w:t xml:space="preserve"> </w:t>
      </w:r>
      <w:r w:rsidRPr="00DC00F5">
        <w:rPr>
          <w:rFonts w:ascii="Times New Roman" w:hAnsi="Times New Roman"/>
          <w:color w:val="FF0000"/>
          <w:sz w:val="26"/>
          <w:szCs w:val="26"/>
          <w:lang w:val="fr-FR"/>
        </w:rPr>
        <w:t xml:space="preserve">người (Trong đó có 05 giảng viên giảng dạy chuyên ngành công nghệ thông tin được cấp chứng chỉ hoàn thành khóa học phương pháp giảng dạy đào tạo trình độ IC3) </w:t>
      </w:r>
      <w:r w:rsidRPr="003A411C">
        <w:rPr>
          <w:rFonts w:ascii="Times New Roman" w:hAnsi="Times New Roman"/>
          <w:color w:val="002060"/>
          <w:sz w:val="26"/>
          <w:szCs w:val="26"/>
          <w:lang w:val="fr-FR"/>
        </w:rPr>
        <w:t>(</w:t>
      </w:r>
      <w:r w:rsidRPr="003922C9">
        <w:rPr>
          <w:rFonts w:ascii="Times New Roman" w:hAnsi="Times New Roman"/>
          <w:i/>
          <w:color w:val="002060"/>
          <w:sz w:val="26"/>
          <w:szCs w:val="26"/>
          <w:lang w:val="fr-FR"/>
        </w:rPr>
        <w:t>Hồ sơ, lý lịch nhà giáo</w:t>
      </w:r>
      <w:r w:rsidRPr="003A411C">
        <w:rPr>
          <w:rFonts w:ascii="Times New Roman" w:hAnsi="Times New Roman"/>
          <w:color w:val="002060"/>
          <w:sz w:val="26"/>
          <w:szCs w:val="26"/>
          <w:lang w:val="fr-FR"/>
        </w:rPr>
        <w:t>)</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  124/129 người, đạt tỉ lệ 96%</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 38/60 người, đạt tỉ lệ 63%</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Tỉ lệ nhà giáo đạt chuẩn tin học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 xml:space="preserve"> hoặc tương đương trở lên là </w:t>
      </w:r>
      <w:r w:rsidRPr="00DC00F5">
        <w:rPr>
          <w:rFonts w:ascii="Times New Roman" w:hAnsi="Times New Roman"/>
          <w:b/>
          <w:color w:val="FF0000"/>
          <w:sz w:val="26"/>
          <w:szCs w:val="26"/>
          <w:highlight w:val="yellow"/>
          <w:lang w:val="fr-FR"/>
        </w:rPr>
        <w:t>85</w:t>
      </w:r>
      <w:r w:rsidRPr="00DC00F5">
        <w:rPr>
          <w:rFonts w:ascii="Times New Roman" w:hAnsi="Times New Roman"/>
          <w:color w:val="FF0000"/>
          <w:sz w:val="26"/>
          <w:szCs w:val="26"/>
          <w:lang w:val="fr-FR"/>
        </w:rPr>
        <w:t>%</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F97FF0">
        <w:rPr>
          <w:rFonts w:ascii="Times New Roman" w:hAnsi="Times New Roman"/>
          <w:color w:val="FF0000"/>
        </w:rPr>
        <w:t>162</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theo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Pr="000A09C0">
        <w:rPr>
          <w:rFonts w:ascii="Times New Roman" w:hAnsi="Times New Roman"/>
          <w:color w:val="FF0000"/>
        </w:rPr>
        <w:t>104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 xml:space="preserve">khung tham </w:t>
      </w:r>
      <w:r w:rsidRPr="00DB269A">
        <w:rPr>
          <w:rFonts w:ascii="Times New Roman" w:hAnsi="Times New Roman"/>
        </w:rPr>
        <w:lastRenderedPageBreak/>
        <w:t>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 xml:space="preserve">Số giảng viên đạt trình độ ngoại ngữ Tiếng Anh B1 theo Khung tham chiếu Châu Âu hoặc tương đương trở lên: 104/189 người. </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cơ hữu</w:t>
      </w:r>
      <w:r w:rsidR="0052091C" w:rsidRPr="00DB269A">
        <w:rPr>
          <w:rFonts w:ascii="Times New Roman" w:hAnsi="Times New Roman"/>
          <w:color w:val="FF0000"/>
        </w:rPr>
        <w:t>:  84/129 người đạt trình độ ngoại ngữ Tiếng Anh B1/tương đương trở lên, đạt tỉ lệ 65%.</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thỉnh giảng</w:t>
      </w:r>
      <w:r w:rsidR="0052091C" w:rsidRPr="00DB269A">
        <w:rPr>
          <w:rFonts w:ascii="Times New Roman" w:hAnsi="Times New Roman"/>
          <w:color w:val="FF0000"/>
        </w:rPr>
        <w:t>: 20/60 người đạt trình độ ngoại ngữ Tiếng Anh B1/tương đương trở lên, đạt tỉ lệ 33%.</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Tỉ lệ nhà giáo đạt trình độ ngoại ngữ Tiếng Anh B1 theo Khung tham chiếu Châu Âu hoặc tương đương trở lên là 55%</w:t>
      </w:r>
    </w:p>
    <w:p w:rsidR="00FF3ED6" w:rsidRPr="00F23553" w:rsidRDefault="00FF3ED6" w:rsidP="00FF3ED6">
      <w:pPr>
        <w:tabs>
          <w:tab w:val="left" w:pos="960"/>
        </w:tabs>
        <w:spacing w:before="120" w:after="120" w:line="288" w:lineRule="auto"/>
        <w:ind w:firstLine="567"/>
        <w:jc w:val="both"/>
        <w:rPr>
          <w:rFonts w:ascii="Times New Roman" w:hAnsi="Times New Roman"/>
          <w:i/>
          <w:color w:val="0070C0"/>
        </w:rPr>
      </w:pPr>
      <w:r w:rsidRPr="00F23553">
        <w:rPr>
          <w:rFonts w:ascii="Times New Roman" w:hAnsi="Times New Roman"/>
          <w:i/>
          <w:color w:val="0070C0"/>
        </w:rPr>
        <w:t xml:space="preserve">(2.6.02 – Thống kê Danh sách </w:t>
      </w:r>
      <w:r w:rsidR="00C5180F" w:rsidRPr="00F23553">
        <w:rPr>
          <w:rFonts w:ascii="Times New Roman" w:hAnsi="Times New Roman"/>
          <w:i/>
          <w:color w:val="0070C0"/>
        </w:rPr>
        <w:t xml:space="preserve">về trình độ ngoại ngữ của </w:t>
      </w:r>
      <w:r w:rsidRPr="00F23553">
        <w:rPr>
          <w:rFonts w:ascii="Times New Roman" w:hAnsi="Times New Roman"/>
          <w:i/>
          <w:color w:val="0070C0"/>
        </w:rPr>
        <w:t>nhà giáo giảng dạy ngành, nghề trọng điểm</w:t>
      </w:r>
      <w:r w:rsidR="00354E06" w:rsidRPr="00F23553">
        <w:rPr>
          <w:rFonts w:ascii="Times New Roman" w:hAnsi="Times New Roman"/>
          <w:i/>
          <w:color w:val="0070C0"/>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t xml:space="preserve">Điểm tự đánh giá tiêu chuẩn 2.6:  </w:t>
      </w:r>
      <w:r w:rsidRPr="00F97FF0">
        <w:rPr>
          <w:rFonts w:ascii="Times New Roman" w:hAnsi="Times New Roman"/>
          <w:b/>
          <w:bCs/>
          <w:i/>
          <w:iCs/>
          <w:color w:val="FF0000"/>
          <w:sz w:val="26"/>
          <w:szCs w:val="26"/>
          <w:highlight w:val="yellow"/>
        </w:rPr>
        <w:t>(</w:t>
      </w:r>
      <w:r w:rsidR="00C5180F" w:rsidRPr="00F97FF0">
        <w:rPr>
          <w:rFonts w:ascii="Times New Roman" w:hAnsi="Times New Roman"/>
          <w:b/>
          <w:bCs/>
          <w:i/>
          <w:iCs/>
          <w:color w:val="FF0000"/>
          <w:sz w:val="26"/>
          <w:szCs w:val="26"/>
          <w:highlight w:val="yellow"/>
        </w:rPr>
        <w:t>0</w:t>
      </w:r>
      <w:r w:rsidRPr="00F97FF0">
        <w:rPr>
          <w:rFonts w:ascii="Times New Roman" w:hAnsi="Times New Roman"/>
          <w:b/>
          <w:bCs/>
          <w:i/>
          <w:iCs/>
          <w:color w:val="FF0000"/>
          <w:sz w:val="26"/>
          <w:szCs w:val="26"/>
          <w:highlight w:val="yellow"/>
        </w:rPr>
        <w:t>)</w:t>
      </w:r>
      <w:r w:rsidRPr="00F97FF0">
        <w:rPr>
          <w:rFonts w:ascii="Times New Roman" w:hAnsi="Times New Roman"/>
          <w:b/>
          <w:bCs/>
          <w:i/>
          <w:iCs/>
          <w:color w:val="000000" w:themeColor="text1"/>
          <w:sz w:val="26"/>
          <w:szCs w:val="26"/>
          <w:highlight w:val="yellow"/>
        </w:rPr>
        <w:t xml:space="preserve"> 3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2.7.01-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w:t>
      </w:r>
      <w:r w:rsidRPr="00191755">
        <w:rPr>
          <w:rFonts w:ascii="Times New Roman" w:hAnsi="Times New Roman"/>
          <w:sz w:val="26"/>
          <w:szCs w:val="26"/>
          <w:shd w:val="clear" w:color="auto" w:fill="FFFFFF"/>
        </w:rPr>
        <w:lastRenderedPageBreak/>
        <w:t xml:space="preserve">nghiệp vụ sư phạm theo quy định của Đức. Có trình độ tin học đáp ứng được yêu cầu công việc và ứng dụng được công nghệ thông tin trong giảng dạy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2.7.03 – Hồ sơ, bằng cấp của 04 giảng viên</w:t>
      </w:r>
      <w:r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 xml:space="preserve">2.7.04 -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tiêu chuẩn của Đức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2.7.05 - Giấy chứng nhận của Trung tâm giáo dục nghề nghiệp theo chuẩn Đức</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2.7:  3 Điểm.</w:t>
      </w:r>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EF7BD0" w:rsidP="00CF4370">
      <w:pPr>
        <w:tabs>
          <w:tab w:val="left" w:pos="960"/>
        </w:tabs>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CF4370">
        <w:rPr>
          <w:rFonts w:ascii="Times New Roman" w:hAnsi="Times New Roman"/>
          <w:sz w:val="26"/>
          <w:szCs w:val="26"/>
          <w:shd w:val="clear" w:color="auto" w:fill="FFFFFF"/>
        </w:rPr>
        <w:t>với</w:t>
      </w:r>
      <w:r w:rsidRPr="00191755">
        <w:rPr>
          <w:rFonts w:ascii="Times New Roman" w:hAnsi="Times New Roman"/>
          <w:sz w:val="26"/>
          <w:szCs w:val="26"/>
        </w:rPr>
        <w:t xml:space="preserve">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EF7BD0" w:rsidRPr="00F23553" w:rsidRDefault="00EF7BD0" w:rsidP="00EF7BD0">
      <w:pPr>
        <w:spacing w:before="120" w:after="120" w:line="288" w:lineRule="auto"/>
        <w:ind w:firstLine="567"/>
        <w:jc w:val="both"/>
        <w:rPr>
          <w:rFonts w:ascii="Times New Roman" w:hAnsi="Times New Roman"/>
          <w:color w:val="0070C0"/>
          <w:sz w:val="26"/>
          <w:szCs w:val="26"/>
        </w:rPr>
      </w:pP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 của Tổng Cục trưởng Tổng cục Giáo dục nghề nghiệp về Phê duyệt danh sách nhà giáo giáo dục nghề nghiệp tham gia các lớp đào tạo, bồi dưỡng tại CHLB Đức để giảng dạy thí điểm 22 nghề chuyển giao từ CHLB Đức</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 xml:space="preserve">2.7.02 - Quyết định số 371/QĐ-TTg ngày 28 tháng 02 năm 2013 của Phó Thủ tướng Thủ tướng Chính phủ về Phê duyệt đề án “Chuyển giao các bộ chương trình; </w:t>
      </w:r>
      <w:r w:rsidRPr="00F23553">
        <w:rPr>
          <w:rFonts w:ascii="Times New Roman" w:hAnsi="Times New Roman"/>
          <w:i/>
          <w:color w:val="0070C0"/>
          <w:sz w:val="26"/>
          <w:szCs w:val="26"/>
        </w:rPr>
        <w:lastRenderedPageBreak/>
        <w:t>đào tạo, bồi dưỡng giáo viên và cán bộ quản lý dạy nghề; đào tạo thí điểm các  nghề trọng điểm cấp độ khu vực ASEAN, quốc tế” giai đoạn 2012 – 2015; 2.7.03 – Quyết định số 934/QĐ-LĐTBXH ngày 18 tháng 7 năm 2018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2.8:  3 Điểm.</w:t>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7E4CE9" w:rsidP="007C66E8">
            <w:pPr>
              <w:spacing w:before="60" w:after="60" w:line="288" w:lineRule="auto"/>
              <w:jc w:val="both"/>
              <w:rPr>
                <w:rFonts w:ascii="Times New Roman" w:hAnsi="Times New Roman"/>
                <w:b/>
                <w:color w:val="FF0000"/>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theo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3.1: 3 Điểm.</w:t>
      </w:r>
    </w:p>
    <w:p w:rsidR="00226476" w:rsidRPr="001F0F8D" w:rsidRDefault="00226476" w:rsidP="00226476">
      <w:pPr>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 xml:space="preserve">Nhà trường thành lập các Hội đồng tư vấn chuyên môn giúp Trường phát triển theo hướng đổi mới, nâng cao chất lượng đào tạo, từng bước hội nhập  Các lĩnh vực Hội đồng tư vấn chuyên môn tập trung vào công tác trọng yếu: Tuyển sinh, đào tạo, mở rộng </w:t>
      </w:r>
      <w:r w:rsidRPr="00226476">
        <w:rPr>
          <w:rFonts w:ascii="Times New Roman" w:eastAsia="Calibri" w:hAnsi="Times New Roman"/>
          <w:sz w:val="26"/>
          <w:szCs w:val="26"/>
        </w:rPr>
        <w:lastRenderedPageBreak/>
        <w:t>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
    <w:p w:rsidR="00226476" w:rsidRPr="00A73415" w:rsidRDefault="00226476" w:rsidP="00226476">
      <w:pPr>
        <w:ind w:firstLine="567"/>
        <w:jc w:val="both"/>
        <w:rPr>
          <w:rFonts w:ascii="Times New Roman" w:hAnsi="Times New Roman"/>
          <w:b/>
          <w:bCs/>
          <w:i/>
          <w:iCs/>
          <w:color w:val="FF0000"/>
          <w:sz w:val="26"/>
          <w:szCs w:val="26"/>
        </w:rPr>
      </w:pPr>
      <w:r w:rsidRPr="00C90FB8">
        <w:rPr>
          <w:rFonts w:ascii="Times New Roman" w:hAnsi="Times New Roman"/>
          <w:b/>
          <w:bCs/>
          <w:i/>
          <w:iCs/>
          <w:color w:val="FF0000"/>
          <w:sz w:val="26"/>
          <w:szCs w:val="26"/>
          <w:highlight w:val="yellow"/>
        </w:rPr>
        <w:t>Điểm tự đánh giá tiêu chuẩn 3.4:  02 Điểm.</w:t>
      </w:r>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w:t>
      </w:r>
      <w:r>
        <w:rPr>
          <w:rFonts w:ascii="Times New Roman" w:hAnsi="Times New Roman"/>
          <w:sz w:val="26"/>
          <w:szCs w:val="26"/>
        </w:rPr>
        <w:lastRenderedPageBreak/>
        <w:t xml:space="preserve">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đào tạo trình độ trung cấp hệ chính quy khóa 2018 cho Tổng Công ty Điện lực TP.HCM)</w:t>
      </w:r>
    </w:p>
    <w:p w:rsidR="00C70863" w:rsidRPr="003B5C56" w:rsidRDefault="00C70863" w:rsidP="00C70863">
      <w:pPr>
        <w:tabs>
          <w:tab w:val="left" w:pos="993"/>
        </w:tabs>
        <w:spacing w:before="120" w:after="120" w:line="288" w:lineRule="auto"/>
        <w:ind w:firstLine="567"/>
        <w:jc w:val="both"/>
        <w:rPr>
          <w:rFonts w:ascii="Times New Roman" w:hAnsi="Times New Roman"/>
          <w:i/>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3.5:  3 Điểm.</w:t>
      </w:r>
    </w:p>
    <w:p w:rsidR="00855EF4" w:rsidRDefault="00855EF4" w:rsidP="00855EF4">
      <w:pPr>
        <w:spacing w:before="120" w:line="252" w:lineRule="auto"/>
        <w:ind w:firstLine="567"/>
        <w:jc w:val="both"/>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855EF4" w:rsidRDefault="00855EF4" w:rsidP="00855EF4">
      <w:pPr>
        <w:spacing w:before="120" w:line="252" w:lineRule="auto"/>
        <w:ind w:firstLine="567"/>
        <w:jc w:val="both"/>
        <w:rPr>
          <w:rFonts w:ascii="Times New Roman" w:hAnsi="Times New Roman"/>
          <w:sz w:val="26"/>
          <w:szCs w:val="24"/>
        </w:rPr>
      </w:pPr>
      <w:r w:rsidRPr="00A02EC4">
        <w:rPr>
          <w:rFonts w:ascii="Times New Roman" w:hAnsi="Times New Roman"/>
          <w:b/>
          <w:i/>
          <w:color w:val="000000"/>
        </w:rPr>
        <w:t>Nhà trường hàng năm hợp tác</w:t>
      </w:r>
      <w:r>
        <w:rPr>
          <w:rFonts w:ascii="Times New Roman" w:hAnsi="Times New Roman"/>
          <w:sz w:val="26"/>
          <w:szCs w:val="24"/>
        </w:rPr>
        <w:t xml:space="preserve"> gắn kết với doanh nghiệp là một trong những chiến lược hàng đầu của chiến lược phát triển trường, đặc biệt năm 2018, Trường triển khai thực hiện công văn số 589/TCGDNN-ĐTCQ về đẩy mạnh hợp tác giữa cơ sở  giáo dục nghề nghiệp và doanh nghiệp ngày 29 thang 3 năm 2018 của tông cục giáo dục ngề nghiệp.[] </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 xml:space="preserve">Hàng năm, </w:t>
      </w:r>
      <w:r w:rsidRPr="00A02EC4">
        <w:rPr>
          <w:rFonts w:ascii="Times New Roman" w:hAnsi="Times New Roman"/>
          <w:b/>
          <w:i/>
          <w:color w:val="000000"/>
        </w:rPr>
        <w:t>Nhà trường trao đổi nội dung liên quan đến đào tạo, quản lý đào tạo với các công ty</w:t>
      </w:r>
      <w:r>
        <w:rPr>
          <w:rFonts w:ascii="Times New Roman" w:hAnsi="Times New Roman"/>
          <w:b/>
          <w:i/>
          <w:color w:val="000000"/>
        </w:rPr>
        <w:t>, tập đoàn</w:t>
      </w:r>
      <w:r w:rsidRPr="00A02EC4">
        <w:rPr>
          <w:rFonts w:ascii="Times New Roman" w:hAnsi="Times New Roman"/>
          <w:b/>
          <w:i/>
          <w:color w:val="000000"/>
        </w:rPr>
        <w:t xml:space="preserve"> hàng đầu trong nước</w:t>
      </w:r>
      <w:r>
        <w:rPr>
          <w:rFonts w:ascii="Times New Roman" w:hAnsi="Times New Roman"/>
          <w:b/>
          <w:i/>
          <w:color w:val="000000"/>
        </w:rPr>
        <w:t xml:space="preserve"> và </w:t>
      </w:r>
      <w:r w:rsidRPr="00A02EC4">
        <w:rPr>
          <w:rFonts w:ascii="Times New Roman" w:hAnsi="Times New Roman"/>
          <w:b/>
          <w:i/>
          <w:color w:val="000000"/>
        </w:rPr>
        <w:t>quốc tế, hiệp hội doanh nghiệp</w:t>
      </w:r>
      <w:r>
        <w:rPr>
          <w:rFonts w:ascii="Times New Roman" w:hAnsi="Times New Roman"/>
          <w:b/>
          <w:i/>
          <w:color w:val="000000"/>
        </w:rPr>
        <w:t xml:space="preserve"> trong </w:t>
      </w:r>
      <w:r w:rsidRPr="006E6F37">
        <w:rPr>
          <w:rFonts w:ascii="Times New Roman" w:hAnsi="Times New Roman"/>
          <w:sz w:val="26"/>
          <w:szCs w:val="24"/>
        </w:rPr>
        <w:t>các chương trình và dự án với các đối tác</w:t>
      </w:r>
      <w:r>
        <w:rPr>
          <w:rFonts w:ascii="Times New Roman" w:hAnsi="Times New Roman"/>
          <w:sz w:val="26"/>
          <w:szCs w:val="24"/>
        </w:rPr>
        <w:t xml:space="preserve">, chủ trương </w:t>
      </w:r>
      <w:r w:rsidRPr="006E6F37">
        <w:rPr>
          <w:rFonts w:ascii="Times New Roman" w:hAnsi="Times New Roman"/>
          <w:sz w:val="26"/>
          <w:szCs w:val="24"/>
        </w:rPr>
        <w:t xml:space="preserve">chủ trương </w:t>
      </w:r>
      <w:r>
        <w:rPr>
          <w:rFonts w:ascii="Times New Roman" w:hAnsi="Times New Roman"/>
          <w:sz w:val="26"/>
          <w:szCs w:val="24"/>
        </w:rPr>
        <w:t xml:space="preserve">định hướng </w:t>
      </w:r>
      <w:r w:rsidRPr="006E6F37">
        <w:rPr>
          <w:rFonts w:ascii="Times New Roman" w:hAnsi="Times New Roman"/>
          <w:sz w:val="26"/>
          <w:szCs w:val="24"/>
        </w:rPr>
        <w:t>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Chương trình Đào tạo thợ điện xanh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Pr>
          <w:rFonts w:ascii="Times New Roman" w:hAnsi="Times New Roman"/>
          <w:i/>
          <w:color w:val="000000" w:themeColor="text1"/>
          <w:sz w:val="26"/>
          <w:szCs w:val="26"/>
          <w:lang w:val="nb-NO"/>
        </w:rPr>
        <w:t xml:space="preserve">(3.6.02 -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Pr>
          <w:rFonts w:ascii="Times New Roman" w:hAnsi="Times New Roman"/>
          <w:color w:val="000000" w:themeColor="text1"/>
          <w:sz w:val="26"/>
          <w:szCs w:val="26"/>
          <w:lang w:val="nb-NO"/>
        </w:rPr>
        <w:t xml:space="preserve">, ngoài ra Nhà trường còn hợp tác đào tạo cho doanh nghiệp và cơ sở giáo dục nghề nghiệp </w:t>
      </w:r>
      <w:r>
        <w:rPr>
          <w:rFonts w:ascii="Times New Roman" w:hAnsi="Times New Roman"/>
          <w:i/>
          <w:color w:val="000000" w:themeColor="text1"/>
          <w:sz w:val="26"/>
          <w:szCs w:val="26"/>
          <w:lang w:val="nb-NO"/>
        </w:rPr>
        <w:t xml:space="preserve">(3.6.04 - Hợp đồng đào tạo số 611A/HĐĐT-TTU/LTTC ngày 06/6/2018 bồi dưỡng «chuyên đề đào tạo về nguyên lý hoạt động của dòng sản phẩm Cơ điện lạnh, bao gồm: Máy lạnh, tủ lạnh, máy giặt»), (3.6.05 - Bản ghi nhớ hợp tác giữa Trường Cao đẳng Lý Tự Trọng TP. HCM và Trường Cao đẳng Nghề Dân tộc nội trú Bắc Kạn vào ngày 21/2/2019), (3.6.06 - Quyết định số </w:t>
      </w:r>
      <w:r>
        <w:rPr>
          <w:rFonts w:ascii="Times New Roman" w:hAnsi="Times New Roman"/>
          <w:i/>
          <w:color w:val="000000" w:themeColor="text1"/>
          <w:sz w:val="26"/>
          <w:szCs w:val="26"/>
          <w:lang w:val="nb-NO"/>
        </w:rPr>
        <w:lastRenderedPageBreak/>
        <w:t>158/QĐ-LTT-TTĐT ngày 20/02/2019 về việc công nhận hoàn thành khóa học cho học viên các lớp ngắn hạn đợt tháng 02 năm 2019)].</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Thông qua các hoạt động hợp tác với các đối tác, Nhà trường thường xuyên tổ chức các chương trình đào tạo, tập huấn với các chuyên gia trong và ngoài nước [</w:t>
      </w:r>
      <w:r>
        <w:rPr>
          <w:rFonts w:ascii="Times New Roman" w:hAnsi="Times New Roman"/>
          <w:i/>
          <w:color w:val="000000" w:themeColor="text1"/>
          <w:sz w:val="26"/>
          <w:szCs w:val="26"/>
          <w:lang w:val="nb-NO"/>
        </w:rPr>
        <w:t xml:space="preserve">(3.6.07 - </w:t>
      </w:r>
      <w:r w:rsidRPr="007B155A">
        <w:rPr>
          <w:rFonts w:ascii="Times New Roman" w:hAnsi="Times New Roman"/>
          <w:i/>
          <w:color w:val="000000" w:themeColor="text1"/>
          <w:sz w:val="26"/>
          <w:szCs w:val="26"/>
          <w:lang w:val="nb-NO"/>
        </w:rPr>
        <w:t>Công v</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 số 558/LTT-QLKH ngày 28/5/2018 về việc khóa h</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ớng dẫn về sử dụng thiết bị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mặt trời</w:t>
      </w:r>
      <w:r>
        <w:rPr>
          <w:rFonts w:ascii="Times New Roman" w:hAnsi="Times New Roman"/>
          <w:i/>
          <w:color w:val="000000" w:themeColor="text1"/>
          <w:sz w:val="26"/>
          <w:szCs w:val="26"/>
          <w:lang w:val="nb-NO"/>
        </w:rPr>
        <w:t xml:space="preserve">), (3.6.08 - </w:t>
      </w:r>
      <w:r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Pr="007B155A">
        <w:rPr>
          <w:rFonts w:ascii="Times New Roman" w:hAnsi="Times New Roman" w:hint="eastAsia"/>
          <w:i/>
          <w:color w:val="000000" w:themeColor="text1"/>
          <w:sz w:val="26"/>
          <w:szCs w:val="26"/>
          <w:lang w:val="nb-NO"/>
        </w:rPr>
        <w:t>đ</w:t>
      </w:r>
      <w:r w:rsidRPr="007B155A">
        <w:rPr>
          <w:rFonts w:ascii="Times New Roman" w:hAnsi="Times New Roman"/>
          <w:i/>
          <w:color w:val="000000" w:themeColor="text1"/>
          <w:sz w:val="26"/>
          <w:szCs w:val="26"/>
          <w:lang w:val="nb-NO"/>
        </w:rPr>
        <w:t>ề về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bền vững” từ ngày 11/6-23/6/2018</w:t>
      </w:r>
      <w:r>
        <w:rPr>
          <w:rFonts w:ascii="Times New Roman" w:hAnsi="Times New Roman"/>
          <w:i/>
          <w:color w:val="000000" w:themeColor="text1"/>
          <w:sz w:val="26"/>
          <w:szCs w:val="26"/>
          <w:lang w:val="nb-NO"/>
        </w:rPr>
        <w:t xml:space="preserve">), (3.6.09 - </w:t>
      </w:r>
      <w:r w:rsidRPr="00D03E09">
        <w:rPr>
          <w:rFonts w:ascii="Times New Roman" w:hAnsi="Times New Roman"/>
          <w:i/>
          <w:color w:val="000000" w:themeColor="text1"/>
          <w:sz w:val="26"/>
          <w:szCs w:val="26"/>
          <w:lang w:val="nb-NO"/>
        </w:rPr>
        <w:t xml:space="preserve">Tờ trình về việc tổ chức lớp </w:t>
      </w:r>
      <w:r w:rsidRPr="00D03E09">
        <w:rPr>
          <w:rFonts w:ascii="Times New Roman" w:hAnsi="Times New Roman" w:hint="eastAsia"/>
          <w:i/>
          <w:color w:val="000000" w:themeColor="text1"/>
          <w:sz w:val="26"/>
          <w:szCs w:val="26"/>
          <w:lang w:val="nb-NO"/>
        </w:rPr>
        <w:t>đà</w:t>
      </w:r>
      <w:r w:rsidRPr="00D03E09">
        <w:rPr>
          <w:rFonts w:ascii="Times New Roman" w:hAnsi="Times New Roman"/>
          <w:i/>
          <w:color w:val="000000" w:themeColor="text1"/>
          <w:sz w:val="26"/>
          <w:szCs w:val="26"/>
          <w:lang w:val="nb-NO"/>
        </w:rPr>
        <w:t>o tạo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khởi nghiệp kinh doanh dành cho SV từ ngày 26/9-29/9/2018 </w:t>
      </w:r>
      <w:r>
        <w:rPr>
          <w:rFonts w:ascii="Times New Roman" w:hAnsi="Times New Roman"/>
          <w:i/>
          <w:color w:val="000000" w:themeColor="text1"/>
          <w:sz w:val="26"/>
          <w:szCs w:val="26"/>
          <w:lang w:val="nb-NO"/>
        </w:rPr>
        <w:t xml:space="preserve">), (3.6.10 - Tờ trình về việc tập huấn «Công nghệ mô phỏng thực tế ảo - Ngành công nghệ ôtô), </w:t>
      </w:r>
      <w:r>
        <w:rPr>
          <w:rFonts w:ascii="Times New Roman" w:hAnsi="Times New Roman"/>
          <w:color w:val="000000" w:themeColor="text1"/>
          <w:sz w:val="26"/>
          <w:szCs w:val="26"/>
          <w:lang w:val="nb-NO"/>
        </w:rPr>
        <w:t xml:space="preserve">cũng như hợp tác tổ chức hội nghị quốc tế tại trường </w:t>
      </w:r>
      <w:r>
        <w:rPr>
          <w:rFonts w:ascii="Times New Roman" w:hAnsi="Times New Roman"/>
          <w:i/>
          <w:color w:val="000000" w:themeColor="text1"/>
          <w:sz w:val="26"/>
          <w:szCs w:val="26"/>
          <w:lang w:val="nb-NO"/>
        </w:rPr>
        <w:t xml:space="preserve">(3.6.11 - </w:t>
      </w:r>
      <w:r w:rsidRPr="00D55EDE">
        <w:rPr>
          <w:rFonts w:ascii="Times New Roman" w:hAnsi="Times New Roman"/>
          <w:i/>
          <w:color w:val="000000" w:themeColor="text1"/>
          <w:sz w:val="26"/>
          <w:szCs w:val="26"/>
          <w:lang w:val="nb-NO"/>
        </w:rPr>
        <w:t>Thông báo số 157/TB-LTT-QLKH ngày 01/3/2018 về việc tổ chức hội nghị quốc tế SCIC2018</w:t>
      </w:r>
      <w:r>
        <w:rPr>
          <w:rFonts w:ascii="Times New Roman" w:hAnsi="Times New Roman"/>
          <w:i/>
          <w:color w:val="000000" w:themeColor="text1"/>
          <w:sz w:val="26"/>
          <w:szCs w:val="26"/>
          <w:lang w:val="nb-NO"/>
        </w:rPr>
        <w:t xml:space="preserve">), (3.6.12 - </w:t>
      </w:r>
      <w:r w:rsidRPr="00D55EDE">
        <w:rPr>
          <w:rFonts w:ascii="Times New Roman" w:hAnsi="Times New Roman"/>
          <w:i/>
          <w:color w:val="000000" w:themeColor="text1"/>
          <w:sz w:val="26"/>
          <w:szCs w:val="26"/>
          <w:lang w:val="nb-NO"/>
        </w:rPr>
        <w:t xml:space="preserve">Kế hoạch hội nghị quốc tế ICSS2018 chủ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ề “Nhà tr</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ờng thông minh trong bối cảnh Cách mạng công nghiệp 4.0”</w:t>
      </w:r>
      <w:r>
        <w:rPr>
          <w:rFonts w:ascii="Times New Roman" w:hAnsi="Times New Roman"/>
          <w:i/>
          <w:color w:val="000000" w:themeColor="text1"/>
          <w:sz w:val="26"/>
          <w:szCs w:val="26"/>
          <w:lang w:val="nb-NO"/>
        </w:rPr>
        <w:t xml:space="preserve">), (3.6.13 - </w:t>
      </w:r>
      <w:r w:rsidRPr="00D03E09">
        <w:rPr>
          <w:rFonts w:ascii="Times New Roman" w:hAnsi="Times New Roman"/>
          <w:i/>
          <w:color w:val="000000" w:themeColor="text1"/>
          <w:sz w:val="26"/>
          <w:szCs w:val="26"/>
          <w:lang w:val="nb-NO"/>
        </w:rPr>
        <w:t xml:space="preserve">Thông báo số 358/TB-LTT-QLKH về việc </w:t>
      </w:r>
      <w:r w:rsidRPr="00D03E09">
        <w:rPr>
          <w:rFonts w:ascii="Times New Roman" w:hAnsi="Times New Roman" w:hint="eastAsia"/>
          <w:i/>
          <w:color w:val="000000" w:themeColor="text1"/>
          <w:sz w:val="26"/>
          <w:szCs w:val="26"/>
          <w:lang w:val="nb-NO"/>
        </w:rPr>
        <w:t>đă</w:t>
      </w:r>
      <w:r w:rsidRPr="00D03E09">
        <w:rPr>
          <w:rFonts w:ascii="Times New Roman" w:hAnsi="Times New Roman"/>
          <w:i/>
          <w:color w:val="000000" w:themeColor="text1"/>
          <w:sz w:val="26"/>
          <w:szCs w:val="26"/>
          <w:lang w:val="nb-NO"/>
        </w:rPr>
        <w:t>ng ký lớp tập huấn về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giảng dạy nâng cao nhận thức an toàn lao </w:t>
      </w:r>
      <w:r w:rsidRPr="00D03E09">
        <w:rPr>
          <w:rFonts w:ascii="Times New Roman" w:hAnsi="Times New Roman" w:hint="eastAsia"/>
          <w:i/>
          <w:color w:val="000000" w:themeColor="text1"/>
          <w:sz w:val="26"/>
          <w:szCs w:val="26"/>
          <w:lang w:val="nb-NO"/>
        </w:rPr>
        <w:t>đ</w:t>
      </w:r>
      <w:r w:rsidRPr="00D03E09">
        <w:rPr>
          <w:rFonts w:ascii="Times New Roman" w:hAnsi="Times New Roman"/>
          <w:i/>
          <w:color w:val="000000" w:themeColor="text1"/>
          <w:sz w:val="26"/>
          <w:szCs w:val="26"/>
          <w:lang w:val="nb-NO"/>
        </w:rPr>
        <w:t>ộng trong các ngành kỹ thuật và xây dựng</w:t>
      </w:r>
      <w:r>
        <w:rPr>
          <w:rFonts w:ascii="Times New Roman" w:hAnsi="Times New Roman"/>
          <w:i/>
          <w:color w:val="000000" w:themeColor="text1"/>
          <w:sz w:val="26"/>
          <w:szCs w:val="26"/>
          <w:lang w:val="nb-NO"/>
        </w:rPr>
        <w:t xml:space="preserve">)]. </w:t>
      </w:r>
    </w:p>
    <w:p w:rsidR="00855EF4" w:rsidRDefault="00855EF4" w:rsidP="00855EF4">
      <w:pPr>
        <w:spacing w:before="120" w:after="120" w:line="288"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 xml:space="preserve">Nhà trường cũng thường xuyên báo cáo các hoạt động hợp tác đào tạo (3.6.14 -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xml:space="preserve">), (3.6.15 -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Pr>
          <w:rFonts w:ascii="Times New Roman" w:hAnsi="Times New Roman"/>
          <w:i/>
          <w:color w:val="000000" w:themeColor="text1"/>
          <w:sz w:val="26"/>
          <w:szCs w:val="26"/>
          <w:lang w:val="nb-NO"/>
        </w:rPr>
        <w:t xml:space="preserve">), (3.6.16 -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Cs/>
          <w:color w:val="000000" w:themeColor="text1"/>
          <w:sz w:val="26"/>
          <w:szCs w:val="26"/>
          <w:highlight w:val="yellow"/>
        </w:rPr>
        <w:t>Điểm tự đánh giá tiêu chuẩn 3.6:  3 Điểm.</w:t>
      </w:r>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Trước năm 2017, Trường hoạt động theo Luật Giáo dục đại học</w:t>
      </w:r>
      <w:r>
        <w:rPr>
          <w:rFonts w:ascii="Times New Roman" w:eastAsia="Calibri" w:hAnsi="Times New Roman"/>
          <w:sz w:val="26"/>
          <w:szCs w:val="26"/>
        </w:rPr>
        <w:t xml:space="preserve">. Từ khóa 2017,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 xml:space="preserve">(3.7.05 - Bảng tổng </w:t>
      </w:r>
      <w:r w:rsidRPr="0099772B">
        <w:rPr>
          <w:rFonts w:ascii="Times New Roman" w:eastAsia="Calibri" w:hAnsi="Times New Roman"/>
          <w:i/>
          <w:color w:val="0070C0"/>
          <w:sz w:val="26"/>
          <w:szCs w:val="26"/>
        </w:rPr>
        <w:lastRenderedPageBreak/>
        <w:t>hợp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Pr="000477F2"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3.7: 3 Điểm.</w:t>
      </w:r>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0FB8" w:rsidRDefault="00C90FB8" w:rsidP="00C90FB8">
      <w:pPr>
        <w:shd w:val="clear" w:color="auto" w:fill="FFFFFF"/>
        <w:spacing w:before="120" w:after="120" w:line="288" w:lineRule="auto"/>
        <w:ind w:firstLine="567"/>
        <w:jc w:val="both"/>
        <w:rPr>
          <w:rFonts w:ascii="Times New Roman" w:hAnsi="Times New Roman"/>
          <w:b/>
          <w:color w:val="000000" w:themeColor="text1"/>
          <w:sz w:val="26"/>
          <w:szCs w:val="26"/>
        </w:rPr>
      </w:pPr>
      <w:r w:rsidRPr="001F0F8D">
        <w:rPr>
          <w:rFonts w:ascii="Times New Roman" w:hAnsi="Times New Roman"/>
          <w:b/>
          <w:i/>
          <w:color w:val="000000"/>
          <w:sz w:val="26"/>
          <w:szCs w:val="26"/>
          <w:lang w:val="pt-BR"/>
        </w:rPr>
        <w:t xml:space="preserve">Tiêu chuẩn 4.1. Cán bộ quản lý của trường được đào tạo về nghiệp vụ quản lý giáo dục </w:t>
      </w:r>
      <w:r w:rsidRPr="00C90FB8">
        <w:rPr>
          <w:rFonts w:ascii="Times New Roman" w:hAnsi="Times New Roman"/>
          <w:b/>
          <w:bCs/>
          <w:i/>
          <w:iCs/>
          <w:sz w:val="26"/>
          <w:szCs w:val="26"/>
        </w:rPr>
        <w:t>nghề</w:t>
      </w:r>
      <w:r w:rsidRPr="001F0F8D">
        <w:rPr>
          <w:rFonts w:ascii="Times New Roman" w:hAnsi="Times New Roman"/>
          <w:b/>
          <w:i/>
          <w:color w:val="000000"/>
          <w:sz w:val="26"/>
          <w:szCs w:val="26"/>
          <w:lang w:val="pt-BR"/>
        </w:rPr>
        <w:t xml:space="preserve"> nghiệp</w:t>
      </w:r>
      <w:r w:rsidRPr="001F0F8D">
        <w:rPr>
          <w:rFonts w:ascii="Times New Roman" w:hAnsi="Times New Roman"/>
          <w:b/>
          <w:color w:val="000000" w:themeColor="text1"/>
          <w:sz w:val="26"/>
          <w:szCs w:val="26"/>
          <w:lang w:val="vi-VN"/>
        </w:rPr>
        <w:t xml:space="preserve"> </w:t>
      </w:r>
    </w:p>
    <w:p w:rsidR="00855EF4" w:rsidRPr="002F3B7E" w:rsidRDefault="00855EF4" w:rsidP="00855EF4">
      <w:pPr>
        <w:pStyle w:val="Default"/>
        <w:widowControl w:val="0"/>
        <w:spacing w:before="120" w:after="120"/>
        <w:ind w:firstLine="567"/>
        <w:jc w:val="both"/>
        <w:rPr>
          <w:color w:val="FF0000"/>
          <w:sz w:val="26"/>
          <w:szCs w:val="26"/>
        </w:rPr>
      </w:pPr>
      <w:r w:rsidRPr="002F3B7E">
        <w:rPr>
          <w:color w:val="FF0000"/>
          <w:sz w:val="26"/>
          <w:szCs w:val="26"/>
        </w:rPr>
        <w:t>Đội ngũ c</w:t>
      </w:r>
      <w:r w:rsidRPr="002F3B7E">
        <w:rPr>
          <w:color w:val="FF0000"/>
          <w:sz w:val="26"/>
          <w:szCs w:val="26"/>
          <w:lang w:val="vi-VN"/>
        </w:rPr>
        <w:t xml:space="preserve">án bộ quản lý của trường </w:t>
      </w:r>
      <w:r w:rsidRPr="002F3B7E">
        <w:rPr>
          <w:color w:val="FF0000"/>
          <w:sz w:val="26"/>
          <w:szCs w:val="26"/>
        </w:rPr>
        <w:t xml:space="preserve">có 45 người, gồm </w:t>
      </w:r>
      <w:r w:rsidRPr="002F3B7E">
        <w:rPr>
          <w:color w:val="FF0000"/>
          <w:sz w:val="26"/>
          <w:szCs w:val="26"/>
          <w:lang w:val="vi-VN"/>
        </w:rPr>
        <w:t>Ban Giám hiệu, Trưởng, Phó các đơn vị</w:t>
      </w:r>
      <w:r w:rsidRPr="002F3B7E">
        <w:rPr>
          <w:color w:val="FF0000"/>
          <w:sz w:val="26"/>
          <w:szCs w:val="26"/>
        </w:rPr>
        <w:t>,</w:t>
      </w:r>
      <w:r w:rsidRPr="002F3B7E">
        <w:rPr>
          <w:color w:val="FF0000"/>
          <w:sz w:val="26"/>
          <w:szCs w:val="26"/>
          <w:lang w:val="vi-VN"/>
        </w:rPr>
        <w:t xml:space="preserve"> </w:t>
      </w:r>
      <w:r w:rsidRPr="002F3B7E">
        <w:rPr>
          <w:color w:val="FF0000"/>
          <w:sz w:val="26"/>
          <w:szCs w:val="26"/>
        </w:rPr>
        <w:t xml:space="preserve">45/45 cá nhân </w:t>
      </w:r>
      <w:r w:rsidRPr="002F3B7E">
        <w:rPr>
          <w:color w:val="FF0000"/>
          <w:sz w:val="26"/>
          <w:szCs w:val="26"/>
          <w:lang w:val="vi-VN"/>
        </w:rPr>
        <w:t>đạt chuẩn về trình độ chuyên môn</w:t>
      </w:r>
      <w:r w:rsidRPr="002F3B7E">
        <w:rPr>
          <w:color w:val="FF0000"/>
          <w:sz w:val="26"/>
          <w:szCs w:val="26"/>
        </w:rPr>
        <w:t xml:space="preserve">, nghiệp vụ, đủ năng lực, phẩm chất, sức khỏe </w:t>
      </w:r>
      <w:r w:rsidRPr="002F3B7E">
        <w:rPr>
          <w:color w:val="FF0000"/>
          <w:sz w:val="26"/>
          <w:szCs w:val="26"/>
          <w:lang w:val="vi-VN"/>
        </w:rPr>
        <w:t>đảm nhiệm chức vụ được giao</w:t>
      </w:r>
      <w:r w:rsidRPr="002F3B7E">
        <w:rPr>
          <w:color w:val="FF0000"/>
          <w:sz w:val="26"/>
          <w:szCs w:val="26"/>
        </w:rPr>
        <w:t>. Có 38/45 cán bộ quản lý đã hoàn thành các khóa bồi dưỡng cán bộ quản lý khoa, phòng tr</w:t>
      </w:r>
      <w:r w:rsidRPr="002F3B7E">
        <w:rPr>
          <w:rFonts w:hint="eastAsia"/>
          <w:color w:val="FF0000"/>
          <w:sz w:val="26"/>
          <w:szCs w:val="26"/>
        </w:rPr>
        <w:t>ư</w:t>
      </w:r>
      <w:r w:rsidRPr="002F3B7E">
        <w:rPr>
          <w:color w:val="FF0000"/>
          <w:sz w:val="26"/>
          <w:szCs w:val="26"/>
        </w:rPr>
        <w:t xml:space="preserve">ờng </w:t>
      </w:r>
      <w:r w:rsidRPr="002F3B7E">
        <w:rPr>
          <w:rFonts w:hint="eastAsia"/>
          <w:color w:val="FF0000"/>
          <w:sz w:val="26"/>
          <w:szCs w:val="26"/>
        </w:rPr>
        <w:t>đ</w:t>
      </w:r>
      <w:r w:rsidRPr="002F3B7E">
        <w:rPr>
          <w:color w:val="FF0000"/>
          <w:sz w:val="26"/>
          <w:szCs w:val="26"/>
        </w:rPr>
        <w:t xml:space="preserve">ại học, cao </w:t>
      </w:r>
      <w:r w:rsidRPr="002F3B7E">
        <w:rPr>
          <w:rFonts w:hint="eastAsia"/>
          <w:color w:val="FF0000"/>
          <w:sz w:val="26"/>
          <w:szCs w:val="26"/>
        </w:rPr>
        <w:t>đ</w:t>
      </w:r>
      <w:r w:rsidRPr="002F3B7E">
        <w:rPr>
          <w:color w:val="FF0000"/>
          <w:sz w:val="26"/>
          <w:szCs w:val="26"/>
        </w:rPr>
        <w:t xml:space="preserve">ẳng, trung cấp chuyên nghiệp hoặc tốt nghiệp Thạc sĩ Quản lý giáo dục, đạt tỉ lệ  </w:t>
      </w:r>
      <w:r w:rsidRPr="002F3B7E">
        <w:rPr>
          <w:b/>
          <w:color w:val="FF0000"/>
          <w:sz w:val="26"/>
          <w:szCs w:val="26"/>
        </w:rPr>
        <w:t>84,6%</w:t>
      </w:r>
      <w:r w:rsidRPr="002F3B7E">
        <w:rPr>
          <w:color w:val="FF0000"/>
          <w:sz w:val="26"/>
          <w:szCs w:val="26"/>
        </w:rPr>
        <w:t xml:space="preserve"> </w:t>
      </w:r>
      <w:r w:rsidRPr="002F3B7E">
        <w:rPr>
          <w:i/>
          <w:color w:val="FF0000"/>
          <w:sz w:val="26"/>
          <w:szCs w:val="26"/>
        </w:rPr>
        <w:t>(4.1.01</w:t>
      </w:r>
      <w:r w:rsidRPr="002F3B7E">
        <w:rPr>
          <w:color w:val="FF0000"/>
          <w:sz w:val="26"/>
          <w:szCs w:val="26"/>
          <w:lang w:val="vi-VN"/>
        </w:rPr>
        <w:t>.</w:t>
      </w:r>
      <w:r w:rsidRPr="002F3B7E">
        <w:rPr>
          <w:i/>
          <w:color w:val="FF0000"/>
          <w:sz w:val="26"/>
          <w:szCs w:val="26"/>
        </w:rPr>
        <w:t xml:space="preserve"> Danh sách trích ngang lý lịch đội ngũ CBQL).</w:t>
      </w:r>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Từ năm 201</w:t>
      </w:r>
      <w:r>
        <w:rPr>
          <w:color w:val="FF0000"/>
          <w:sz w:val="26"/>
          <w:szCs w:val="26"/>
        </w:rPr>
        <w:t>7</w:t>
      </w:r>
      <w:r w:rsidRPr="002F3B7E">
        <w:rPr>
          <w:color w:val="FF0000"/>
          <w:sz w:val="26"/>
          <w:szCs w:val="26"/>
        </w:rPr>
        <w:t xml:space="preserve">, sau khi Nhà trường có quyết định chuyển đổi sang lĩnh vực giáo dục nghề nghiệp do Sở Lao động -Thương binh và Xã hội, Bộ Lao động – Thương binh và Xã hội quản lý, Trường đã thực hiện việc cử  cán bộ quản lý tham gia các khóa đào tạo quản lý giáo dục nghề nghiệp: </w:t>
      </w:r>
      <w:r w:rsidRPr="002F3B7E">
        <w:rPr>
          <w:color w:val="FF0000"/>
          <w:sz w:val="26"/>
          <w:szCs w:val="26"/>
          <w:lang w:val="vi-VN"/>
        </w:rPr>
        <w:t xml:space="preserve">Hiệu trưởng, Phó Hiệu trưởng </w:t>
      </w:r>
      <w:r w:rsidRPr="002F3B7E">
        <w:rPr>
          <w:color w:val="FF0000"/>
          <w:sz w:val="26"/>
          <w:szCs w:val="26"/>
        </w:rPr>
        <w:t xml:space="preserve">và một số cán bộ quản lý của trường đã qua bồi dưỡng nghiệp vụ quản lý giáo dục nghề nghiệp </w:t>
      </w:r>
      <w:r w:rsidRPr="002F3B7E">
        <w:rPr>
          <w:i/>
          <w:color w:val="FF0000"/>
          <w:sz w:val="26"/>
          <w:szCs w:val="26"/>
        </w:rPr>
        <w:t>(4.1.02</w:t>
      </w:r>
      <w:r w:rsidRPr="002F3B7E">
        <w:rPr>
          <w:color w:val="FF0000"/>
          <w:sz w:val="26"/>
          <w:szCs w:val="26"/>
          <w:lang w:val="vi-VN"/>
        </w:rPr>
        <w:t>.</w:t>
      </w:r>
      <w:r w:rsidRPr="002F3B7E">
        <w:rPr>
          <w:i/>
          <w:color w:val="FF0000"/>
          <w:sz w:val="26"/>
          <w:szCs w:val="26"/>
        </w:rPr>
        <w:t xml:space="preserve"> Công văn thông báo tổ chức lớp đào tạo, bồi dưỡng cán bộ quản lý giáo dục nghề nghiệp của Sở LĐ-TB&amp;XH). </w:t>
      </w:r>
      <w:r w:rsidRPr="002F3B7E">
        <w:rPr>
          <w:color w:val="FF0000"/>
          <w:sz w:val="26"/>
          <w:szCs w:val="26"/>
        </w:rPr>
        <w:t xml:space="preserve">Thực hiện theo sự chỉ đạo của Sở Lao động – Thương binh và Xã hội, Nhà trường tiếp tục lập danh sách đề cử cán bộ quản lý nhà trường tham gia các lớp bồi dưỡng nghiệp vụ quản lý giáo dục nghề nghiệp </w:t>
      </w:r>
      <w:r>
        <w:rPr>
          <w:color w:val="FF0000"/>
          <w:sz w:val="26"/>
          <w:szCs w:val="26"/>
        </w:rPr>
        <w:t>nộp về</w:t>
      </w:r>
      <w:r w:rsidRPr="002F3B7E">
        <w:rPr>
          <w:color w:val="FF0000"/>
          <w:sz w:val="26"/>
          <w:szCs w:val="26"/>
        </w:rPr>
        <w:t xml:space="preserve"> Sở LĐ-TB&amp;XH </w:t>
      </w:r>
      <w:r>
        <w:rPr>
          <w:color w:val="FF0000"/>
          <w:sz w:val="26"/>
          <w:szCs w:val="26"/>
        </w:rPr>
        <w:t xml:space="preserve">để mở các </w:t>
      </w:r>
      <w:r w:rsidRPr="002F3B7E">
        <w:rPr>
          <w:color w:val="FF0000"/>
          <w:sz w:val="26"/>
          <w:szCs w:val="26"/>
        </w:rPr>
        <w:t>lớp bồi dưỡng</w:t>
      </w:r>
      <w:r>
        <w:rPr>
          <w:color w:val="FF0000"/>
          <w:sz w:val="26"/>
          <w:szCs w:val="26"/>
        </w:rPr>
        <w:t xml:space="preserve"> cho các đối tượng chưa được bồi dưỡng</w:t>
      </w:r>
      <w:r w:rsidRPr="002F3B7E">
        <w:rPr>
          <w:color w:val="FF0000"/>
          <w:sz w:val="26"/>
          <w:szCs w:val="26"/>
        </w:rPr>
        <w:t xml:space="preserve"> </w:t>
      </w:r>
      <w:r w:rsidRPr="002F3B7E">
        <w:rPr>
          <w:i/>
          <w:color w:val="FF0000"/>
          <w:sz w:val="26"/>
          <w:szCs w:val="26"/>
        </w:rPr>
        <w:t>(4.1.03</w:t>
      </w:r>
      <w:r w:rsidRPr="002F3B7E">
        <w:rPr>
          <w:color w:val="FF0000"/>
          <w:sz w:val="26"/>
          <w:szCs w:val="26"/>
          <w:lang w:val="vi-VN"/>
        </w:rPr>
        <w:t>.</w:t>
      </w:r>
      <w:r w:rsidRPr="002F3B7E">
        <w:rPr>
          <w:i/>
          <w:color w:val="FF0000"/>
          <w:sz w:val="26"/>
          <w:szCs w:val="26"/>
        </w:rPr>
        <w:t xml:space="preserve"> Danh sách đăng ký tham dự lớp đào tạo, bồi dưỡng cán bộ quản lý giáo dục nghề nghiệp của Sở LĐ-TB&amp;XH).</w:t>
      </w:r>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(4.1.04. Các Thông báo nhập học của Sở Nội vụ).</w:t>
      </w:r>
    </w:p>
    <w:p w:rsidR="00855EF4" w:rsidRPr="008173D4" w:rsidRDefault="00855EF4" w:rsidP="00855EF4">
      <w:pPr>
        <w:ind w:firstLine="567"/>
        <w:rPr>
          <w:rFonts w:ascii="Times New Roman" w:hAnsi="Times New Roman"/>
          <w:b/>
          <w:color w:val="FF0000"/>
          <w:sz w:val="26"/>
          <w:szCs w:val="26"/>
        </w:rPr>
      </w:pPr>
      <w:r w:rsidRPr="00C90FB8">
        <w:rPr>
          <w:rFonts w:ascii="Times New Roman" w:hAnsi="Times New Roman"/>
          <w:b/>
          <w:bCs/>
          <w:i/>
          <w:iCs/>
          <w:color w:val="FF0000"/>
          <w:sz w:val="26"/>
          <w:szCs w:val="26"/>
          <w:highlight w:val="yellow"/>
        </w:rPr>
        <w:t>Điểm tự đánh giá tiêu chuẩn 4.1:  02 Điểm.</w:t>
      </w:r>
    </w:p>
    <w:p w:rsidR="00855EF4" w:rsidRDefault="00855EF4" w:rsidP="00855EF4">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855EF4" w:rsidRPr="00FA7299" w:rsidRDefault="00855EF4" w:rsidP="00855EF4">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FA7299">
        <w:rPr>
          <w:rFonts w:ascii="Times New Roman" w:hAnsi="Times New Roman"/>
          <w:color w:val="FF0000"/>
          <w:sz w:val="26"/>
          <w:szCs w:val="26"/>
        </w:rPr>
        <w:t>Nhà trường điều hành, triển khai hoạt động chuyên môn thông qua phần mềm hành chính điện tử (</w:t>
      </w:r>
      <w:r w:rsidRPr="003922C9">
        <w:rPr>
          <w:rFonts w:ascii="Times New Roman" w:hAnsi="Times New Roman"/>
          <w:color w:val="002060"/>
          <w:sz w:val="26"/>
          <w:szCs w:val="26"/>
        </w:rPr>
        <w:t>Egov</w:t>
      </w:r>
      <w:r w:rsidRPr="00FA7299">
        <w:rPr>
          <w:rFonts w:ascii="Times New Roman" w:hAnsi="Times New Roman"/>
          <w:color w:val="FF0000"/>
          <w:sz w:val="26"/>
          <w:szCs w:val="26"/>
        </w:rPr>
        <w:t>), mỗi cá nhân được cấp 01 tài khoản để truy cập, theo dõi, nhận nhiệm vụ phân công.</w:t>
      </w:r>
    </w:p>
    <w:p w:rsidR="00855EF4" w:rsidRPr="00FA7299" w:rsidRDefault="00855EF4" w:rsidP="00855EF4">
      <w:pPr>
        <w:spacing w:before="60" w:after="60"/>
        <w:rPr>
          <w:rFonts w:ascii="Times New Roman" w:hAnsi="Times New Roman"/>
          <w:color w:val="FF0000"/>
          <w:sz w:val="26"/>
          <w:szCs w:val="26"/>
        </w:rPr>
      </w:pPr>
      <w:r w:rsidRPr="00FA7299">
        <w:rPr>
          <w:rFonts w:ascii="Times New Roman" w:hAnsi="Times New Roman"/>
          <w:color w:val="FF0000"/>
          <w:sz w:val="26"/>
          <w:szCs w:val="26"/>
        </w:rPr>
        <w:t xml:space="preserve"> </w:t>
      </w:r>
      <w:r w:rsidRPr="00FA7299">
        <w:rPr>
          <w:rFonts w:ascii="Times New Roman" w:hAnsi="Times New Roman"/>
          <w:color w:val="FF0000"/>
          <w:sz w:val="26"/>
          <w:szCs w:val="26"/>
        </w:rPr>
        <w:tab/>
        <w:t>Về quản lý nhân sự, Trường đang sử dụng phần mềm Epmis, kết nối trực tiếp với Bộ Giáo dục và Đào tạo, Sở Giáo dục và Đào tạo thành phố Hồ Chí Minh.</w:t>
      </w:r>
    </w:p>
    <w:p w:rsidR="00855EF4" w:rsidRDefault="00855EF4" w:rsidP="00855EF4">
      <w:pPr>
        <w:spacing w:before="60" w:after="60"/>
        <w:rPr>
          <w:rFonts w:ascii="Times New Roman" w:hAnsi="Times New Roman"/>
          <w:color w:val="FF0000"/>
          <w:sz w:val="26"/>
          <w:szCs w:val="26"/>
        </w:rPr>
      </w:pPr>
      <w:r w:rsidRPr="00FA7299">
        <w:rPr>
          <w:rFonts w:ascii="Times New Roman" w:hAnsi="Times New Roman"/>
          <w:color w:val="FF0000"/>
          <w:sz w:val="26"/>
          <w:szCs w:val="26"/>
        </w:rPr>
        <w:lastRenderedPageBreak/>
        <w:tab/>
        <w:t>Quản lý công tác thi đua, Trường đang sử dụng phần mềm Thi đua – khen thưởng kết nối trực tiếp với Sở Giáo dục và Đào tạo thành phố Hồ Chí Minh.</w:t>
      </w:r>
    </w:p>
    <w:p w:rsidR="00C90FB8" w:rsidRPr="00FA7299" w:rsidRDefault="00C90FB8" w:rsidP="00855EF4">
      <w:pPr>
        <w:spacing w:before="60" w:after="60"/>
        <w:rPr>
          <w:rFonts w:ascii="Times New Roman" w:hAnsi="Times New Roman"/>
          <w:color w:val="FF0000"/>
          <w:sz w:val="26"/>
          <w:szCs w:val="26"/>
        </w:rPr>
      </w:pPr>
    </w:p>
    <w:p w:rsidR="003B317B" w:rsidRDefault="003B317B" w:rsidP="003B317B">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3B317B" w:rsidRDefault="003B317B" w:rsidP="003B317B">
      <w:pPr>
        <w:rPr>
          <w:rFonts w:ascii="Times New Roman" w:hAnsi="Times New Roman"/>
          <w:b/>
          <w:bCs/>
          <w:i/>
          <w:iCs/>
          <w:color w:val="000000" w:themeColor="text1"/>
          <w:sz w:val="26"/>
          <w:szCs w:val="26"/>
        </w:rPr>
      </w:pPr>
    </w:p>
    <w:p w:rsidR="003B317B" w:rsidRPr="00A97884" w:rsidRDefault="003B317B" w:rsidP="003B317B">
      <w:pPr>
        <w:numPr>
          <w:ilvl w:val="0"/>
          <w:numId w:val="36"/>
        </w:numPr>
        <w:tabs>
          <w:tab w:val="clear" w:pos="4140"/>
        </w:tabs>
        <w:spacing w:after="120"/>
        <w:ind w:left="0" w:firstLine="567"/>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3B317B" w:rsidRDefault="003B317B" w:rsidP="003B317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3B317B" w:rsidRPr="006E6F37" w:rsidRDefault="003B317B" w:rsidP="003B317B">
      <w:pPr>
        <w:spacing w:after="120"/>
        <w:ind w:firstLine="426"/>
        <w:jc w:val="both"/>
        <w:rPr>
          <w:rFonts w:ascii="Times New Roman" w:hAnsi="Times New Roman"/>
          <w:sz w:val="26"/>
          <w:szCs w:val="26"/>
        </w:rPr>
      </w:pPr>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
    <w:p w:rsidR="003B317B" w:rsidRDefault="003B317B" w:rsidP="003B317B">
      <w:pPr>
        <w:tabs>
          <w:tab w:val="center" w:pos="7200"/>
        </w:tabs>
        <w:spacing w:after="120"/>
        <w:ind w:firstLine="567"/>
        <w:jc w:val="both"/>
        <w:rPr>
          <w:rFonts w:ascii="Times New Roman" w:hAnsi="Times New Roman"/>
          <w:sz w:val="26"/>
          <w:szCs w:val="24"/>
        </w:rPr>
      </w:pPr>
      <w:r w:rsidRPr="006E6F37">
        <w:rPr>
          <w:rFonts w:ascii="Times New Roman" w:hAnsi="Times New Roman"/>
          <w:sz w:val="26"/>
          <w:szCs w:val="26"/>
        </w:rPr>
        <w:t>Trong việc triển khai xây dựng kế hoạch hoạt động khoa học và công nghệ</w:t>
      </w:r>
      <w:r>
        <w:rPr>
          <w:rFonts w:ascii="Times New Roman" w:hAnsi="Times New Roman"/>
          <w:sz w:val="26"/>
          <w:szCs w:val="26"/>
        </w:rPr>
        <w:t xml:space="preserve"> được thực hiện khoa học theo kịp các tiến độ chung của Trường và của Thành phố. Các quy trình hướng dẫn cụ thể và thường xuyên </w:t>
      </w:r>
      <w:r w:rsidRPr="006E6F37">
        <w:rPr>
          <w:rFonts w:ascii="Times New Roman" w:hAnsi="Times New Roman"/>
          <w:sz w:val="26"/>
          <w:szCs w:val="26"/>
        </w:rPr>
        <w:t xml:space="preserve"> thôn</w:t>
      </w:r>
      <w:r>
        <w:rPr>
          <w:rFonts w:ascii="Times New Roman" w:hAnsi="Times New Roman"/>
          <w:sz w:val="26"/>
          <w:szCs w:val="26"/>
        </w:rPr>
        <w:t xml:space="preserve">g báo đăng ký đề tài đến các đơn vị và cá nhân. Năm 2018 và 2019 hướng đến trọng điểm </w:t>
      </w:r>
      <w:r w:rsidRPr="00506A2F">
        <w:rPr>
          <w:rFonts w:ascii="Times New Roman" w:hAnsi="Times New Roman"/>
          <w:sz w:val="26"/>
          <w:szCs w:val="26"/>
        </w:rPr>
        <w:t>Nhà trường thông minh trong bối cánh Cách mạng công nghiệp 4.0</w:t>
      </w:r>
      <w:r>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3B317B" w:rsidRDefault="003B317B" w:rsidP="003B317B">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Pr>
          <w:rFonts w:ascii="Times New Roman" w:hAnsi="Times New Roman"/>
          <w:sz w:val="26"/>
          <w:szCs w:val="24"/>
        </w:rPr>
        <w:t xml:space="preserve"> </w:t>
      </w:r>
      <w:r w:rsidRPr="0091138B">
        <w:rPr>
          <w:rFonts w:ascii="Times New Roman" w:hAnsi="Times New Roman"/>
          <w:i/>
          <w:sz w:val="26"/>
          <w:szCs w:val="26"/>
        </w:rPr>
        <w:t>(4.4.03 - Thông báo số 933/TB-LTT-QLKH ngày 31/8/2018 về việc đăng ký đề tài KH - CN năm học 2018-2019), đề xuất thực hiện hội thảo khoa học cấp Trường và cấp Quốc tế</w:t>
      </w:r>
      <w:r w:rsidRPr="006E6F37">
        <w:rPr>
          <w:rFonts w:ascii="Times New Roman" w:hAnsi="Times New Roman"/>
          <w:sz w:val="26"/>
          <w:szCs w:val="24"/>
        </w:rPr>
        <w:t xml:space="preserve">. </w:t>
      </w:r>
      <w:r w:rsidRPr="00405D95">
        <w:rPr>
          <w:rFonts w:ascii="Times New Roman" w:hAnsi="Times New Roman"/>
          <w:sz w:val="26"/>
          <w:szCs w:val="24"/>
        </w:rPr>
        <w:t>Tổng số đề tài KH</w:t>
      </w:r>
      <w:r>
        <w:rPr>
          <w:rFonts w:ascii="Times New Roman" w:hAnsi="Times New Roman"/>
          <w:sz w:val="26"/>
          <w:szCs w:val="24"/>
        </w:rPr>
        <w:t xml:space="preserve"> và</w:t>
      </w:r>
      <w:r w:rsidRPr="00405D95">
        <w:rPr>
          <w:rFonts w:ascii="Times New Roman" w:hAnsi="Times New Roman"/>
          <w:sz w:val="26"/>
          <w:szCs w:val="24"/>
        </w:rPr>
        <w:t xml:space="preserve"> CN cấp trường năm học 2018-2019 là 07 đề tài với tổng kinh phí 453.919.700 đồng và 4.040 giờ hoạt động KH</w:t>
      </w:r>
      <w:r>
        <w:rPr>
          <w:rFonts w:ascii="Times New Roman" w:hAnsi="Times New Roman"/>
          <w:sz w:val="26"/>
          <w:szCs w:val="24"/>
        </w:rPr>
        <w:t xml:space="preserve"> và</w:t>
      </w:r>
      <w:r w:rsidRPr="00405D95">
        <w:rPr>
          <w:rFonts w:ascii="Times New Roman" w:hAnsi="Times New Roman"/>
          <w:sz w:val="26"/>
          <w:szCs w:val="24"/>
        </w:rPr>
        <w:t xml:space="preserve"> CN. Tổng số đề tài KH </w:t>
      </w:r>
      <w:r>
        <w:rPr>
          <w:rFonts w:ascii="Times New Roman" w:hAnsi="Times New Roman"/>
          <w:sz w:val="26"/>
          <w:szCs w:val="24"/>
        </w:rPr>
        <w:t>và</w:t>
      </w:r>
      <w:r w:rsidRPr="00405D95">
        <w:rPr>
          <w:rFonts w:ascii="Times New Roman" w:hAnsi="Times New Roman"/>
          <w:sz w:val="26"/>
          <w:szCs w:val="24"/>
        </w:rPr>
        <w:t xml:space="preserve"> CN cấp trường được nghiệm thu trong năm học 2018-2019 là 09 đề tài </w:t>
      </w:r>
      <w:r w:rsidRPr="0091138B">
        <w:rPr>
          <w:rFonts w:ascii="Times New Roman" w:hAnsi="Times New Roman"/>
          <w:i/>
          <w:sz w:val="26"/>
          <w:szCs w:val="26"/>
        </w:rPr>
        <w:t>(4.4.</w:t>
      </w:r>
      <w:r>
        <w:rPr>
          <w:rFonts w:ascii="Times New Roman" w:hAnsi="Times New Roman"/>
          <w:i/>
          <w:sz w:val="26"/>
          <w:szCs w:val="26"/>
        </w:rPr>
        <w:t>08</w:t>
      </w:r>
      <w:r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3B317B" w:rsidRDefault="003B317B" w:rsidP="003B317B">
      <w:pPr>
        <w:spacing w:after="120"/>
        <w:ind w:firstLine="425"/>
        <w:jc w:val="both"/>
        <w:rPr>
          <w:rFonts w:ascii="Times New Roman" w:hAnsi="Times New Roman"/>
          <w:sz w:val="26"/>
          <w:szCs w:val="24"/>
        </w:rPr>
      </w:pPr>
      <w:r w:rsidRPr="006E6F37">
        <w:rPr>
          <w:rFonts w:ascii="Times New Roman" w:hAnsi="Times New Roman"/>
          <w:sz w:val="26"/>
          <w:szCs w:val="24"/>
        </w:rPr>
        <w:t>Đội ngũ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3B317B"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3B317B" w:rsidRPr="002660CC" w:rsidTr="00F56999">
        <w:trPr>
          <w:trHeight w:val="398"/>
          <w:jc w:val="center"/>
        </w:trPr>
        <w:tc>
          <w:tcPr>
            <w:tcW w:w="1790" w:type="dxa"/>
            <w:vMerge w:val="restart"/>
            <w:vAlign w:val="center"/>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lastRenderedPageBreak/>
              <w:t>Năm học</w:t>
            </w:r>
          </w:p>
        </w:tc>
        <w:tc>
          <w:tcPr>
            <w:tcW w:w="5191" w:type="dxa"/>
            <w:gridSpan w:val="3"/>
            <w:vAlign w:val="center"/>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3B317B" w:rsidRPr="002660CC" w:rsidTr="00F56999">
        <w:trPr>
          <w:trHeight w:val="397"/>
          <w:jc w:val="center"/>
        </w:trPr>
        <w:tc>
          <w:tcPr>
            <w:tcW w:w="1790" w:type="dxa"/>
            <w:vMerge/>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3B317B" w:rsidRPr="002660CC" w:rsidTr="00F56999">
        <w:trPr>
          <w:jc w:val="center"/>
        </w:trPr>
        <w:tc>
          <w:tcPr>
            <w:tcW w:w="1790"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3B317B" w:rsidRPr="002660CC" w:rsidTr="00F56999">
        <w:trPr>
          <w:jc w:val="center"/>
        </w:trPr>
        <w:tc>
          <w:tcPr>
            <w:tcW w:w="1790"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3B317B" w:rsidRPr="002660CC" w:rsidRDefault="003B317B" w:rsidP="00F5699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3B317B" w:rsidRPr="002660CC" w:rsidTr="00F56999">
        <w:trPr>
          <w:jc w:val="center"/>
        </w:trPr>
        <w:tc>
          <w:tcPr>
            <w:tcW w:w="1790" w:type="dxa"/>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3B317B" w:rsidRPr="002660CC" w:rsidRDefault="003B317B" w:rsidP="00F5699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3B317B" w:rsidRPr="00E35892" w:rsidRDefault="003B317B" w:rsidP="003B317B">
      <w:pPr>
        <w:jc w:val="both"/>
        <w:rPr>
          <w:rFonts w:ascii="Times New Roman" w:hAnsi="Times New Roman"/>
          <w:i/>
          <w:sz w:val="26"/>
          <w:szCs w:val="26"/>
        </w:rPr>
      </w:pPr>
      <w:r w:rsidRPr="00E35892">
        <w:rPr>
          <w:rFonts w:ascii="Times New Roman" w:hAnsi="Times New Roman"/>
          <w:i/>
          <w:sz w:val="26"/>
          <w:szCs w:val="24"/>
        </w:rPr>
        <w:t>[</w:t>
      </w:r>
      <w:r w:rsidRPr="00E35892">
        <w:rPr>
          <w:rFonts w:ascii="Times New Roman" w:hAnsi="Times New Roman"/>
          <w:i/>
          <w:sz w:val="26"/>
          <w:szCs w:val="26"/>
        </w:rPr>
        <w:t>4.4.11</w:t>
      </w:r>
      <w:r w:rsidRPr="00E35892">
        <w:rPr>
          <w:rFonts w:ascii="Times New Roman" w:hAnsi="Times New Roman"/>
          <w:i/>
          <w:sz w:val="26"/>
          <w:szCs w:val="24"/>
        </w:rPr>
        <w:t xml:space="preserve"> -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3B317B" w:rsidRDefault="003B317B" w:rsidP="003B317B">
      <w:pPr>
        <w:widowControl w:val="0"/>
        <w:autoSpaceDE w:val="0"/>
        <w:autoSpaceDN w:val="0"/>
        <w:spacing w:after="120"/>
        <w:ind w:firstLine="72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ội ngũ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3B317B" w:rsidRPr="00832A82" w:rsidTr="00BC0813">
        <w:trPr>
          <w:trHeight w:val="398"/>
          <w:jc w:val="center"/>
        </w:trPr>
        <w:tc>
          <w:tcPr>
            <w:tcW w:w="1843" w:type="dxa"/>
            <w:vMerge w:val="restart"/>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3B317B" w:rsidRPr="00832A82" w:rsidTr="00BC0813">
        <w:trPr>
          <w:trHeight w:val="397"/>
          <w:jc w:val="center"/>
        </w:trPr>
        <w:tc>
          <w:tcPr>
            <w:tcW w:w="1843" w:type="dxa"/>
            <w:vMerge/>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p>
        </w:tc>
        <w:tc>
          <w:tcPr>
            <w:tcW w:w="2405"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3B317B" w:rsidRPr="00832A82" w:rsidTr="00BC0813">
        <w:trPr>
          <w:jc w:val="center"/>
        </w:trPr>
        <w:tc>
          <w:tcPr>
            <w:tcW w:w="184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sz w:val="26"/>
                <w:szCs w:val="26"/>
              </w:rPr>
            </w:pPr>
            <w:r>
              <w:rPr>
                <w:rFonts w:ascii="Times New Roman" w:hAnsi="Times New Roman"/>
                <w:sz w:val="26"/>
                <w:szCs w:val="26"/>
              </w:rPr>
              <w:t>9</w:t>
            </w:r>
          </w:p>
        </w:tc>
        <w:tc>
          <w:tcPr>
            <w:tcW w:w="269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sz w:val="26"/>
                <w:szCs w:val="26"/>
              </w:rPr>
            </w:pPr>
            <w:r>
              <w:rPr>
                <w:rFonts w:ascii="Times New Roman" w:hAnsi="Times New Roman"/>
                <w:sz w:val="26"/>
                <w:szCs w:val="26"/>
              </w:rPr>
              <w:t>2</w:t>
            </w:r>
          </w:p>
        </w:tc>
      </w:tr>
      <w:tr w:rsidR="003B317B" w:rsidRPr="00832A82" w:rsidTr="00BC0813">
        <w:trPr>
          <w:jc w:val="center"/>
        </w:trPr>
        <w:tc>
          <w:tcPr>
            <w:tcW w:w="184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sz w:val="26"/>
                <w:szCs w:val="26"/>
              </w:rPr>
            </w:pPr>
            <w:r>
              <w:rPr>
                <w:rFonts w:ascii="Times New Roman" w:hAnsi="Times New Roman"/>
                <w:sz w:val="26"/>
                <w:szCs w:val="26"/>
              </w:rPr>
              <w:t>33</w:t>
            </w:r>
          </w:p>
        </w:tc>
        <w:tc>
          <w:tcPr>
            <w:tcW w:w="269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sz w:val="26"/>
                <w:szCs w:val="26"/>
              </w:rPr>
            </w:pPr>
            <w:r>
              <w:rPr>
                <w:rFonts w:ascii="Times New Roman" w:hAnsi="Times New Roman"/>
                <w:sz w:val="26"/>
                <w:szCs w:val="26"/>
              </w:rPr>
              <w:t>1</w:t>
            </w:r>
          </w:p>
        </w:tc>
      </w:tr>
      <w:tr w:rsidR="003B317B" w:rsidRPr="00832A82" w:rsidTr="00BC0813">
        <w:trPr>
          <w:jc w:val="center"/>
        </w:trPr>
        <w:tc>
          <w:tcPr>
            <w:tcW w:w="184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Pr>
                <w:rFonts w:ascii="Times New Roman" w:hAnsi="Times New Roman"/>
                <w:b/>
                <w:sz w:val="26"/>
                <w:szCs w:val="26"/>
              </w:rPr>
              <w:t>42</w:t>
            </w:r>
          </w:p>
        </w:tc>
        <w:tc>
          <w:tcPr>
            <w:tcW w:w="2693" w:type="dxa"/>
            <w:vAlign w:val="center"/>
          </w:tcPr>
          <w:p w:rsidR="003B317B" w:rsidRPr="00832A82" w:rsidRDefault="003B317B" w:rsidP="00BC0813">
            <w:pPr>
              <w:widowControl w:val="0"/>
              <w:autoSpaceDE w:val="0"/>
              <w:autoSpaceDN w:val="0"/>
              <w:adjustRightInd w:val="0"/>
              <w:spacing w:before="120" w:after="120"/>
              <w:ind w:right="45"/>
              <w:jc w:val="center"/>
              <w:rPr>
                <w:rFonts w:ascii="Times New Roman" w:hAnsi="Times New Roman"/>
                <w:b/>
                <w:sz w:val="26"/>
                <w:szCs w:val="26"/>
              </w:rPr>
            </w:pPr>
            <w:r>
              <w:rPr>
                <w:rFonts w:ascii="Times New Roman" w:hAnsi="Times New Roman"/>
                <w:b/>
                <w:sz w:val="26"/>
                <w:szCs w:val="26"/>
              </w:rPr>
              <w:t>3</w:t>
            </w:r>
          </w:p>
        </w:tc>
      </w:tr>
    </w:tbl>
    <w:p w:rsidR="003B317B" w:rsidRPr="00E35892" w:rsidRDefault="003B317B" w:rsidP="003B317B">
      <w:pPr>
        <w:jc w:val="both"/>
        <w:rPr>
          <w:rFonts w:ascii="Times New Roman" w:hAnsi="Times New Roman"/>
          <w:i/>
          <w:sz w:val="24"/>
          <w:szCs w:val="24"/>
        </w:rPr>
      </w:pPr>
      <w:r>
        <w:rPr>
          <w:rFonts w:ascii="Times New Roman" w:hAnsi="Times New Roman"/>
          <w:i/>
          <w:sz w:val="24"/>
          <w:szCs w:val="24"/>
        </w:rPr>
        <w:t>(</w:t>
      </w:r>
      <w:r w:rsidRPr="00E35892">
        <w:rPr>
          <w:rFonts w:ascii="Times New Roman" w:hAnsi="Times New Roman"/>
          <w:i/>
          <w:sz w:val="24"/>
          <w:szCs w:val="24"/>
        </w:rPr>
        <w:t>[</w:t>
      </w:r>
      <w:r w:rsidRPr="00E35892">
        <w:rPr>
          <w:rFonts w:ascii="Times New Roman" w:hAnsi="Times New Roman"/>
          <w:i/>
          <w:sz w:val="26"/>
          <w:szCs w:val="26"/>
        </w:rPr>
        <w:t>4.4.15</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khoa học năm học 2017-2018</w:t>
      </w:r>
      <w:r w:rsidRPr="00E35892">
        <w:rPr>
          <w:rFonts w:ascii="Times New Roman" w:hAnsi="Times New Roman"/>
          <w:i/>
          <w:sz w:val="24"/>
          <w:szCs w:val="24"/>
        </w:rPr>
        <w:t>], [</w:t>
      </w:r>
      <w:r w:rsidRPr="00E35892">
        <w:rPr>
          <w:rFonts w:ascii="Times New Roman" w:hAnsi="Times New Roman"/>
          <w:i/>
          <w:sz w:val="26"/>
          <w:szCs w:val="26"/>
        </w:rPr>
        <w:t>4.4.16</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và bài tham luận khoa học năm học 2018-2019</w:t>
      </w:r>
      <w:r w:rsidRPr="00E35892">
        <w:rPr>
          <w:rFonts w:ascii="Times New Roman" w:hAnsi="Times New Roman"/>
          <w:i/>
          <w:sz w:val="24"/>
          <w:szCs w:val="24"/>
        </w:rPr>
        <w:t>].</w:t>
      </w:r>
    </w:p>
    <w:p w:rsidR="003B317B" w:rsidRDefault="003B317B" w:rsidP="003B317B">
      <w:pPr>
        <w:jc w:val="both"/>
        <w:rPr>
          <w:rFonts w:ascii="Times New Roman" w:hAnsi="Times New Roman"/>
          <w:color w:val="FF0000"/>
          <w:sz w:val="24"/>
          <w:szCs w:val="24"/>
        </w:rPr>
      </w:pPr>
    </w:p>
    <w:p w:rsidR="003B317B" w:rsidRDefault="003B317B" w:rsidP="003B317B">
      <w:pPr>
        <w:spacing w:after="120"/>
        <w:ind w:firstLine="72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3B317B" w:rsidRPr="002660CC"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Pr>
          <w:rFonts w:ascii="Times New Roman" w:hAnsi="Times New Roman"/>
          <w:sz w:val="26"/>
          <w:szCs w:val="26"/>
        </w:rPr>
        <w:t>[</w:t>
      </w:r>
      <w:r w:rsidRPr="0038590A">
        <w:rPr>
          <w:rFonts w:ascii="Times New Roman" w:hAnsi="Times New Roman"/>
          <w:i/>
          <w:sz w:val="26"/>
          <w:szCs w:val="26"/>
          <w:lang w:val="vi-VN"/>
        </w:rPr>
        <w:t>4.4.04 - Thông báo số 157/TB-LTT-QLKH ngày 01/3/2018 về việc tổ chức hội nghị quốc tế SCIC2018), (4.4.05 - Thông báo số 268/TB-LTT-QLKH ngày 29/3/2018 về việc mời viết bài tham luận phục vụ hội nghị quốc tế SCIC2018 chủ đề “Mô hình Nhà trường thông minh trong bối cánh Cách mạng công nghiệp 4.0”)</w:t>
      </w:r>
      <w:r>
        <w:rPr>
          <w:rFonts w:ascii="Times New Roman" w:hAnsi="Times New Roman"/>
          <w:i/>
          <w:sz w:val="26"/>
          <w:szCs w:val="26"/>
        </w:rPr>
        <w:t>]</w:t>
      </w:r>
    </w:p>
    <w:p w:rsidR="003B317B" w:rsidRPr="00712B3F" w:rsidRDefault="003B317B" w:rsidP="003B317B">
      <w:pPr>
        <w:widowControl w:val="0"/>
        <w:autoSpaceDE w:val="0"/>
        <w:autoSpaceDN w:val="0"/>
        <w:adjustRightInd w:val="0"/>
        <w:spacing w:after="120"/>
        <w:ind w:firstLine="426"/>
        <w:jc w:val="both"/>
        <w:rPr>
          <w:rFonts w:ascii="Times New Roman" w:hAnsi="Times New Roman"/>
          <w:b/>
          <w:sz w:val="26"/>
          <w:szCs w:val="26"/>
          <w:lang w:val="vi-VN"/>
        </w:rPr>
      </w:pPr>
      <w:r w:rsidRPr="00712B3F">
        <w:rPr>
          <w:rFonts w:ascii="Times New Roman" w:hAnsi="Times New Roman"/>
          <w:b/>
          <w:sz w:val="26"/>
          <w:szCs w:val="26"/>
          <w:lang w:val="vi-VN"/>
        </w:rPr>
        <w:t>Hội thảo khoa học cấp khoa từ năm 201</w:t>
      </w:r>
      <w:r w:rsidRPr="00712B3F">
        <w:rPr>
          <w:rFonts w:ascii="Times New Roman" w:hAnsi="Times New Roman"/>
          <w:b/>
          <w:sz w:val="26"/>
          <w:szCs w:val="26"/>
        </w:rPr>
        <w:t>7</w:t>
      </w:r>
      <w:r w:rsidRPr="00712B3F">
        <w:rPr>
          <w:rFonts w:ascii="Times New Roman" w:hAnsi="Times New Roman"/>
          <w:b/>
          <w:sz w:val="26"/>
          <w:szCs w:val="26"/>
          <w:lang w:val="vi-VN"/>
        </w:rPr>
        <w:t xml:space="preserve"> đến </w:t>
      </w:r>
      <w:r w:rsidRPr="00712B3F">
        <w:rPr>
          <w:rFonts w:ascii="Times New Roman" w:hAnsi="Times New Roman"/>
          <w:b/>
          <w:sz w:val="26"/>
          <w:szCs w:val="26"/>
        </w:rPr>
        <w:t xml:space="preserve">năm </w:t>
      </w:r>
      <w:r w:rsidRPr="00712B3F">
        <w:rPr>
          <w:rFonts w:ascii="Times New Roman" w:hAnsi="Times New Roman"/>
          <w:b/>
          <w:sz w:val="26"/>
          <w:szCs w:val="26"/>
          <w:lang w:val="vi-VN"/>
        </w:rPr>
        <w:t>201</w:t>
      </w:r>
      <w:r w:rsidRPr="00712B3F">
        <w:rPr>
          <w:rFonts w:ascii="Times New Roman" w:hAnsi="Times New Roman"/>
          <w:b/>
          <w:sz w:val="26"/>
          <w:szCs w:val="26"/>
        </w:rPr>
        <w:t xml:space="preserve">9 </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b/>
          <w:sz w:val="26"/>
          <w:szCs w:val="26"/>
          <w:lang w:val="vi-VN"/>
        </w:rPr>
        <w:lastRenderedPageBreak/>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Công nghệ Động lực, Công nghệ May - Thời trang,  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Pr="00E35892">
        <w:rPr>
          <w:rFonts w:ascii="Times New Roman" w:hAnsi="Times New Roman"/>
          <w:bCs/>
          <w:i/>
          <w:iCs/>
          <w:sz w:val="26"/>
        </w:rPr>
        <w:t>[</w:t>
      </w:r>
      <w:r w:rsidRPr="00E35892">
        <w:rPr>
          <w:rFonts w:ascii="Times New Roman" w:hAnsi="Times New Roman"/>
          <w:i/>
          <w:sz w:val="26"/>
          <w:szCs w:val="26"/>
        </w:rPr>
        <w:t xml:space="preserve">4.4.17 </w:t>
      </w:r>
      <w:r w:rsidRPr="00E35892">
        <w:rPr>
          <w:rFonts w:ascii="Times New Roman" w:hAnsi="Times New Roman"/>
          <w:bCs/>
          <w:i/>
          <w:iCs/>
          <w:sz w:val="26"/>
        </w:rPr>
        <w:t xml:space="preserve">– Tổng kết </w:t>
      </w:r>
      <w:r w:rsidRPr="00E35892">
        <w:rPr>
          <w:rFonts w:ascii="Times New Roman" w:hAnsi="Times New Roman"/>
          <w:i/>
          <w:sz w:val="26"/>
          <w:szCs w:val="26"/>
        </w:rPr>
        <w:t>hội thảo khoa học cấp khoa năm học 2017-2018</w:t>
      </w:r>
      <w:r w:rsidRPr="00E35892">
        <w:rPr>
          <w:rFonts w:ascii="Times New Roman" w:hAnsi="Times New Roman"/>
          <w:bCs/>
          <w:i/>
          <w:iCs/>
          <w:sz w:val="26"/>
        </w:rPr>
        <w:t>]</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3B317B" w:rsidRDefault="003B317B" w:rsidP="003B317B">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sứ mạng và tầm nhìn của Trường [</w:t>
      </w:r>
      <w:r>
        <w:rPr>
          <w:rFonts w:ascii="Times New Roman" w:hAnsi="Times New Roman"/>
          <w:i/>
          <w:sz w:val="26"/>
          <w:szCs w:val="26"/>
        </w:rPr>
        <w:t xml:space="preserve">4.4.19 -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(4.4.</w:t>
      </w:r>
      <w:r>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Pr>
          <w:rFonts w:ascii="Times New Roman" w:hAnsi="Times New Roman"/>
          <w:i/>
          <w:sz w:val="26"/>
          <w:szCs w:val="26"/>
        </w:rPr>
        <w:t>].</w:t>
      </w:r>
    </w:p>
    <w:p w:rsidR="003B317B" w:rsidRDefault="003B317B" w:rsidP="003B317B">
      <w:pPr>
        <w:ind w:firstLine="720"/>
        <w:jc w:val="both"/>
        <w:rPr>
          <w:rFonts w:ascii="Times New Roman" w:hAnsi="Times New Roman"/>
          <w:i/>
          <w:sz w:val="26"/>
          <w:szCs w:val="26"/>
        </w:rPr>
      </w:pPr>
      <w:r>
        <w:rPr>
          <w:rFonts w:ascii="Times New Roman" w:hAnsi="Times New Roman"/>
          <w:sz w:val="26"/>
          <w:szCs w:val="26"/>
        </w:rPr>
        <w:t xml:space="preserve">Thực hiện đầy đủ báo cáo để cập nhật dữ liệu Khoa học và công nghệ cho Sở Ban ngành </w:t>
      </w:r>
      <w:r>
        <w:rPr>
          <w:rFonts w:ascii="Times New Roman" w:hAnsi="Times New Roman"/>
          <w:i/>
          <w:sz w:val="26"/>
          <w:szCs w:val="26"/>
        </w:rPr>
        <w:t xml:space="preserve">(4.4.26 -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xml:space="preserve">), (4.4.27 -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(4.4.28 -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3B317B" w:rsidRDefault="003B317B" w:rsidP="003B317B">
      <w:pPr>
        <w:tabs>
          <w:tab w:val="center" w:pos="7200"/>
        </w:tabs>
        <w:spacing w:after="120"/>
        <w:ind w:firstLine="567"/>
        <w:jc w:val="both"/>
        <w:rPr>
          <w:rFonts w:ascii="Times New Roman" w:hAnsi="Times New Roman"/>
          <w:sz w:val="26"/>
          <w:szCs w:val="26"/>
        </w:rPr>
      </w:pPr>
      <w:r>
        <w:rPr>
          <w:rFonts w:ascii="Times New Roman" w:hAnsi="Times New Roman"/>
          <w:sz w:val="26"/>
          <w:szCs w:val="26"/>
        </w:rPr>
        <w:t>Nhà trường luôn đẩy mạnh việc ứng dụng các đề tài KH và CN vào đào tạo, các công trìnnh đóng góp và tăng nguồn lực cho trường [</w:t>
      </w:r>
      <w:r w:rsidRPr="0091138B">
        <w:rPr>
          <w:rFonts w:ascii="Times New Roman" w:hAnsi="Times New Roman"/>
          <w:i/>
          <w:sz w:val="26"/>
          <w:szCs w:val="26"/>
        </w:rPr>
        <w:t>(4.4.</w:t>
      </w:r>
      <w:r>
        <w:rPr>
          <w:rFonts w:ascii="Times New Roman" w:hAnsi="Times New Roman"/>
          <w:i/>
          <w:sz w:val="26"/>
          <w:szCs w:val="26"/>
        </w:rPr>
        <w:t>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(4.4.10 -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w:t>
      </w:r>
      <w:r>
        <w:rPr>
          <w:rFonts w:ascii="Times New Roman" w:hAnsi="Times New Roman"/>
          <w:i/>
          <w:sz w:val="26"/>
          <w:szCs w:val="26"/>
        </w:rPr>
        <w:t>-</w:t>
      </w:r>
      <w:r w:rsidRPr="0091138B">
        <w:rPr>
          <w:rFonts w:ascii="Times New Roman" w:hAnsi="Times New Roman"/>
          <w:i/>
          <w:sz w:val="26"/>
          <w:szCs w:val="26"/>
        </w:rPr>
        <w:t xml:space="preserve">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3B317B" w:rsidRPr="00BB780D" w:rsidRDefault="003B317B" w:rsidP="003B317B">
      <w:pPr>
        <w:ind w:firstLine="720"/>
        <w:jc w:val="both"/>
        <w:rPr>
          <w:rFonts w:ascii="Times New Roman" w:hAnsi="Times New Roman"/>
          <w:i/>
          <w:color w:val="000000"/>
        </w:rPr>
      </w:pPr>
      <w:r>
        <w:rPr>
          <w:rFonts w:ascii="Times New Roman" w:hAnsi="Times New Roman"/>
          <w:sz w:val="26"/>
          <w:szCs w:val="26"/>
        </w:rPr>
        <w:t>Thành tựu trong 2 năm 2018 và  2019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 [</w:t>
      </w:r>
      <w:r>
        <w:rPr>
          <w:rFonts w:ascii="Times New Roman" w:hAnsi="Times New Roman"/>
          <w:i/>
          <w:sz w:val="26"/>
          <w:szCs w:val="26"/>
        </w:rPr>
        <w:t xml:space="preserve">(4.4.29 -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22147/Q</w:t>
      </w:r>
      <w:r w:rsidRPr="00BB780D">
        <w:rPr>
          <w:rFonts w:ascii="Times New Roman" w:hAnsi="Times New Roman" w:hint="eastAsia"/>
          <w:i/>
          <w:sz w:val="26"/>
          <w:szCs w:val="26"/>
        </w:rPr>
        <w:t>Đ</w:t>
      </w:r>
      <w:r w:rsidRPr="00BB780D">
        <w:rPr>
          <w:rFonts w:ascii="Times New Roman" w:hAnsi="Times New Roman"/>
          <w:i/>
          <w:sz w:val="26"/>
          <w:szCs w:val="26"/>
        </w:rPr>
        <w:t>-SL</w:t>
      </w:r>
      <w:r w:rsidRPr="00BB780D">
        <w:rPr>
          <w:rFonts w:ascii="Times New Roman" w:hAnsi="Times New Roman" w:hint="eastAsia"/>
          <w:i/>
          <w:sz w:val="26"/>
          <w:szCs w:val="26"/>
        </w:rPr>
        <w:t>Đ</w:t>
      </w:r>
      <w:r w:rsidRPr="00BB780D">
        <w:rPr>
          <w:rFonts w:ascii="Times New Roman" w:hAnsi="Times New Roman"/>
          <w:i/>
          <w:sz w:val="26"/>
          <w:szCs w:val="26"/>
        </w:rPr>
        <w:t xml:space="preserve">TBXH ngày 12/7/2019 về tặng Giấy Khen cho các thiết bị </w:t>
      </w:r>
      <w:r w:rsidRPr="00BB780D">
        <w:rPr>
          <w:rFonts w:ascii="Times New Roman" w:hAnsi="Times New Roman" w:hint="eastAsia"/>
          <w:i/>
          <w:sz w:val="26"/>
          <w:szCs w:val="26"/>
        </w:rPr>
        <w:t>đ</w:t>
      </w:r>
      <w:r w:rsidRPr="00BB780D">
        <w:rPr>
          <w:rFonts w:ascii="Times New Roman" w:hAnsi="Times New Roman"/>
          <w:i/>
          <w:sz w:val="26"/>
          <w:szCs w:val="26"/>
        </w:rPr>
        <w:t xml:space="preserve">ạt giải tại Hội thi thiết bị </w:t>
      </w:r>
      <w:r w:rsidRPr="00BB780D">
        <w:rPr>
          <w:rFonts w:ascii="Times New Roman" w:hAnsi="Times New Roman" w:hint="eastAsia"/>
          <w:i/>
          <w:sz w:val="26"/>
          <w:szCs w:val="26"/>
        </w:rPr>
        <w:t>đà</w:t>
      </w:r>
      <w:r w:rsidRPr="00BB780D">
        <w:rPr>
          <w:rFonts w:ascii="Times New Roman" w:hAnsi="Times New Roman"/>
          <w:i/>
          <w:sz w:val="26"/>
          <w:szCs w:val="26"/>
        </w:rPr>
        <w:t>o tạo tự làm cấp Thành phố n</w:t>
      </w:r>
      <w:r w:rsidRPr="00BB780D">
        <w:rPr>
          <w:rFonts w:ascii="Times New Roman" w:hAnsi="Times New Roman" w:hint="eastAsia"/>
          <w:i/>
          <w:sz w:val="26"/>
          <w:szCs w:val="26"/>
        </w:rPr>
        <w:t>ă</w:t>
      </w:r>
      <w:r w:rsidRPr="00BB780D">
        <w:rPr>
          <w:rFonts w:ascii="Times New Roman" w:hAnsi="Times New Roman"/>
          <w:i/>
          <w:sz w:val="26"/>
          <w:szCs w:val="26"/>
        </w:rPr>
        <w:t>m 2019</w:t>
      </w:r>
      <w:r>
        <w:rPr>
          <w:rFonts w:ascii="Times New Roman" w:hAnsi="Times New Roman"/>
          <w:i/>
          <w:sz w:val="26"/>
          <w:szCs w:val="26"/>
        </w:rPr>
        <w:t xml:space="preserve">), (4.4.30 -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1295/Q</w:t>
      </w:r>
      <w:r w:rsidRPr="00BB780D">
        <w:rPr>
          <w:rFonts w:ascii="Times New Roman" w:hAnsi="Times New Roman" w:hint="eastAsia"/>
          <w:i/>
          <w:sz w:val="26"/>
          <w:szCs w:val="26"/>
        </w:rPr>
        <w:t>Đ</w:t>
      </w:r>
      <w:r w:rsidRPr="00BB780D">
        <w:rPr>
          <w:rFonts w:ascii="Times New Roman" w:hAnsi="Times New Roman"/>
          <w:i/>
          <w:sz w:val="26"/>
          <w:szCs w:val="26"/>
        </w:rPr>
        <w:t>-L</w:t>
      </w:r>
      <w:r w:rsidRPr="00BB780D">
        <w:rPr>
          <w:rFonts w:ascii="Times New Roman" w:hAnsi="Times New Roman" w:hint="eastAsia"/>
          <w:i/>
          <w:sz w:val="26"/>
          <w:szCs w:val="26"/>
        </w:rPr>
        <w:t>Đ</w:t>
      </w:r>
      <w:r w:rsidRPr="00BB780D">
        <w:rPr>
          <w:rFonts w:ascii="Times New Roman" w:hAnsi="Times New Roman"/>
          <w:i/>
          <w:sz w:val="26"/>
          <w:szCs w:val="26"/>
        </w:rPr>
        <w:t>TBXH ngày 12/9/2019</w:t>
      </w:r>
      <w:r>
        <w:rPr>
          <w:rFonts w:ascii="Times New Roman" w:hAnsi="Times New Roman"/>
          <w:i/>
          <w:sz w:val="26"/>
          <w:szCs w:val="26"/>
        </w:rPr>
        <w:t xml:space="preserve"> của Bộ Lao động - Thương binh và Xã hội</w:t>
      </w:r>
      <w:r w:rsidRPr="00BB780D">
        <w:rPr>
          <w:rFonts w:ascii="Times New Roman" w:hAnsi="Times New Roman"/>
          <w:i/>
          <w:sz w:val="26"/>
          <w:szCs w:val="26"/>
        </w:rPr>
        <w:t xml:space="preserve"> về việc tặng Bằng khen</w:t>
      </w:r>
      <w:r>
        <w:rPr>
          <w:rFonts w:ascii="Times New Roman" w:hAnsi="Times New Roman"/>
          <w:i/>
          <w:sz w:val="26"/>
          <w:szCs w:val="26"/>
        </w:rPr>
        <w:t>)].</w:t>
      </w:r>
    </w:p>
    <w:p w:rsidR="003B317B" w:rsidRPr="00B91D8C" w:rsidRDefault="003B317B" w:rsidP="003B317B">
      <w:pPr>
        <w:spacing w:after="120"/>
        <w:ind w:firstLine="567"/>
        <w:jc w:val="both"/>
        <w:rPr>
          <w:rFonts w:ascii="Times New Roman" w:hAnsi="Times New Roman"/>
          <w:sz w:val="26"/>
          <w:szCs w:val="26"/>
        </w:rPr>
      </w:pPr>
      <w:r w:rsidRPr="00B91D8C">
        <w:rPr>
          <w:rFonts w:ascii="Times New Roman" w:hAnsi="Times New Roman"/>
          <w:sz w:val="26"/>
          <w:szCs w:val="26"/>
        </w:rPr>
        <w:lastRenderedPageBreak/>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3B317B" w:rsidRDefault="003B317B" w:rsidP="003B317B">
      <w:pPr>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4.4:  3 Điểm</w:t>
      </w:r>
    </w:p>
    <w:p w:rsidR="005451EE" w:rsidRDefault="005451EE" w:rsidP="005451EE">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5451EE" w:rsidRDefault="005451EE" w:rsidP="005451EE">
      <w:pPr>
        <w:jc w:val="both"/>
        <w:rPr>
          <w:rFonts w:ascii="Times New Roman" w:hAnsi="Times New Roman"/>
          <w:sz w:val="26"/>
          <w:szCs w:val="24"/>
        </w:rPr>
      </w:pPr>
    </w:p>
    <w:p w:rsidR="005451EE" w:rsidRPr="00A97884" w:rsidRDefault="005451EE" w:rsidP="005451EE">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điển hình như . </w:t>
      </w:r>
    </w:p>
    <w:p w:rsidR="005451EE" w:rsidRPr="00563805" w:rsidRDefault="005451EE" w:rsidP="005451EE">
      <w:pPr>
        <w:widowControl w:val="0"/>
        <w:numPr>
          <w:ilvl w:val="0"/>
          <w:numId w:val="37"/>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r w:rsidRPr="000649FF">
        <w:rPr>
          <w:rFonts w:ascii="Times New Roman" w:hAnsi="Times New Roman"/>
          <w:sz w:val="26"/>
          <w:szCs w:val="24"/>
        </w:rPr>
        <w:t>:</w:t>
      </w:r>
      <w:r>
        <w:rPr>
          <w:rFonts w:ascii="Times New Roman" w:hAnsi="Times New Roman"/>
          <w:color w:val="000000" w:themeColor="text1"/>
          <w:sz w:val="26"/>
          <w:szCs w:val="26"/>
          <w:lang w:val="nb-NO"/>
        </w:rPr>
        <w:t>Dự án PROMPT về đào tạo thang máy thang cuốn hợp tác với tập đoàn KONE, Phần Lan (</w:t>
      </w:r>
      <w:r>
        <w:rPr>
          <w:rFonts w:ascii="Times New Roman" w:hAnsi="Times New Roman"/>
          <w:i/>
          <w:color w:val="000000" w:themeColor="text1"/>
          <w:sz w:val="26"/>
          <w:szCs w:val="26"/>
          <w:lang w:val="nb-NO"/>
        </w:rPr>
        <w:t>Bản ghi nhớ số KVI/MOU/LTTC/001 ngày 23/11/2016 giữa công ty TNHH KONE Việt Nam và Trường Cao đẳng Kỹ thuật Lý Tự Trọng TP. HCM)</w:t>
      </w:r>
      <w:r w:rsidR="009752F5">
        <w:rPr>
          <w:rFonts w:ascii="Times New Roman" w:hAnsi="Times New Roman"/>
          <w:i/>
          <w:color w:val="000000" w:themeColor="text1"/>
          <w:sz w:val="26"/>
          <w:szCs w:val="26"/>
          <w:lang w:val="nb-NO"/>
        </w:rPr>
        <w:t>.</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Hoàn thành giai đoạn 1 của dự án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Pr="008F346F">
        <w:rPr>
          <w:rFonts w:ascii="Times New Roman" w:hAnsi="Times New Roman"/>
          <w:i/>
          <w:color w:val="000000" w:themeColor="text1"/>
          <w:sz w:val="26"/>
          <w:szCs w:val="26"/>
          <w:lang w:val="nb-NO"/>
        </w:rPr>
        <w:t xml:space="preserve">(4.5.06 - Bản ghi nhớ số 161SET-MOU-M/1604/02 ngày 29/4/2016 giữa công ty TNHH Tư vấn ưu việt quốc tế (ECCI) Trường Cao đẳng Kỹ thuật Lý Tự Trọng TP. HCM).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8F346F">
        <w:rPr>
          <w:rFonts w:ascii="Times New Roman" w:hAnsi="Times New Roman"/>
          <w:i/>
          <w:sz w:val="26"/>
          <w:szCs w:val="24"/>
        </w:rPr>
        <w:t>(</w:t>
      </w:r>
      <w:r w:rsidRPr="008F346F">
        <w:rPr>
          <w:rFonts w:ascii="Times New Roman" w:hAnsi="Times New Roman"/>
          <w:i/>
          <w:sz w:val="26"/>
          <w:szCs w:val="26"/>
        </w:rPr>
        <w:t>4.5.01 -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án thợ điện xanh: Tổ chức lễ bàn giao phòng thực hành Thợ Điện xanh (17/11/2018); định hướng phát triển dự án giai đoạn 2.</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(4.5.08 -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 xml:space="preserve">n bản thuộc dự án “Bake” do công ty TNHH liên </w:t>
      </w:r>
      <w:r w:rsidRPr="00B96ECB">
        <w:rPr>
          <w:rFonts w:ascii="Times New Roman" w:hAnsi="Times New Roman"/>
          <w:i/>
          <w:sz w:val="26"/>
          <w:szCs w:val="26"/>
        </w:rPr>
        <w:lastRenderedPageBreak/>
        <w:t>doanh Saf-Việt, Pháp tài trợ</w:t>
      </w:r>
      <w:r>
        <w:rPr>
          <w:rFonts w:ascii="Times New Roman" w:hAnsi="Times New Roman"/>
          <w:i/>
          <w:sz w:val="26"/>
          <w:szCs w:val="26"/>
        </w:rPr>
        <w:t>)</w:t>
      </w:r>
    </w:p>
    <w:p w:rsidR="005451EE" w:rsidRPr="002874D9" w:rsidRDefault="005451EE" w:rsidP="005451EE">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w:t>
      </w:r>
    </w:p>
    <w:p w:rsidR="005451EE" w:rsidRDefault="005451EE" w:rsidP="005451EE">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t2inh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w:t>
      </w:r>
      <w:r>
        <w:rPr>
          <w:rFonts w:ascii="Times New Roman" w:hAnsi="Times New Roman"/>
          <w:i/>
          <w:sz w:val="26"/>
          <w:szCs w:val="26"/>
        </w:rPr>
        <w:t>u</w:t>
      </w:r>
      <w:r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Pr="00B96ECB">
        <w:rPr>
          <w:rFonts w:ascii="Times New Roman" w:hAnsi="Times New Roman"/>
          <w:i/>
          <w:sz w:val="26"/>
          <w:szCs w:val="26"/>
        </w:rPr>
        <w:t xml:space="preserve">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w:t>
      </w:r>
      <w:r>
        <w:rPr>
          <w:rFonts w:ascii="Times New Roman" w:hAnsi="Times New Roman"/>
          <w:i/>
          <w:sz w:val="26"/>
          <w:szCs w:val="26"/>
        </w:rPr>
        <w:t>P. HCM).</w:t>
      </w:r>
    </w:p>
    <w:p w:rsidR="005451EE" w:rsidRDefault="005451EE" w:rsidP="005451EE">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 xml:space="preserve">(4.5.15 -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Pr>
          <w:rFonts w:ascii="Times New Roman" w:hAnsi="Times New Roman"/>
          <w:i/>
          <w:sz w:val="26"/>
          <w:szCs w:val="26"/>
        </w:rPr>
        <w:t xml:space="preserve">(4.5.11 -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4.5.12</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5.13</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(4.5.14 -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w:t>
      </w:r>
    </w:p>
    <w:p w:rsidR="005451EE" w:rsidRDefault="005451EE" w:rsidP="005451EE">
      <w:pPr>
        <w:rPr>
          <w:rFonts w:ascii="Times New Roman" w:hAnsi="Times New Roman"/>
          <w:sz w:val="26"/>
          <w:szCs w:val="26"/>
        </w:rPr>
      </w:pPr>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 Nhà trường cần có chính sách khuyến khích và tạo  điều kiện để giảng viên, cán bộ quản lý ra nước ngoài học tập trao đổi kinh nghiệm theo các chương  trình  liên kết  đào tạo  đã  được ký trong biên bản ghi nhớ.</w:t>
      </w:r>
      <w:r>
        <w:rPr>
          <w:rFonts w:ascii="Times New Roman" w:hAnsi="Times New Roman"/>
          <w:sz w:val="26"/>
          <w:szCs w:val="26"/>
        </w:rPr>
        <w:t xml:space="preserve"> Do đó từ năm học 2019-2020, trường đã thực hiện theo thông tư số 36 để tăng cường ngân sách cho hoạt động hợp tác quốc tế</w:t>
      </w:r>
    </w:p>
    <w:p w:rsidR="005451EE" w:rsidRDefault="005451EE" w:rsidP="005451EE">
      <w:pPr>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4.5:  3 Điểm</w:t>
      </w:r>
    </w:p>
    <w:p w:rsidR="00112310" w:rsidRDefault="00112310" w:rsidP="00112310">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áp dụng hệ thống bảo đảm chất lượng trong quá trình đào tạo</w:t>
      </w:r>
    </w:p>
    <w:p w:rsidR="007B4EAF" w:rsidRPr="00FB7C10" w:rsidRDefault="007B4EAF"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Trước năm 2018 </w:t>
      </w:r>
      <w:r w:rsidR="00B23F82">
        <w:rPr>
          <w:rFonts w:ascii="Times New Roman" w:hAnsi="Times New Roman"/>
          <w:color w:val="000000" w:themeColor="text1"/>
          <w:sz w:val="26"/>
          <w:szCs w:val="26"/>
          <w:lang w:val="nb-NO"/>
        </w:rPr>
        <w:t>n</w:t>
      </w:r>
      <w:r w:rsidRPr="00FB7C10">
        <w:rPr>
          <w:rFonts w:ascii="Times New Roman" w:hAnsi="Times New Roman"/>
          <w:color w:val="000000" w:themeColor="text1"/>
          <w:sz w:val="26"/>
          <w:szCs w:val="26"/>
          <w:lang w:val="nb-NO"/>
        </w:rPr>
        <w:t xml:space="preserve">hà trường </w:t>
      </w:r>
      <w:r w:rsidRPr="00B739BE">
        <w:rPr>
          <w:rFonts w:ascii="Times New Roman" w:hAnsi="Times New Roman"/>
          <w:sz w:val="26"/>
          <w:szCs w:val="26"/>
          <w:shd w:val="clear" w:color="auto" w:fill="FFFFFF"/>
        </w:rPr>
        <w:t>đã</w:t>
      </w:r>
      <w:r w:rsidRPr="00FB7C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w:t>
      </w:r>
      <w:r>
        <w:rPr>
          <w:rFonts w:ascii="Times New Roman" w:hAnsi="Times New Roman"/>
          <w:color w:val="000000" w:themeColor="text1"/>
          <w:sz w:val="26"/>
          <w:szCs w:val="26"/>
          <w:lang w:val="nb-NO"/>
        </w:rPr>
        <w:t>chế chức năng nhiệm vụ của các đơn vị và hội đồng trực thuộc</w:t>
      </w:r>
      <w:r w:rsidRPr="00FB7C10">
        <w:rPr>
          <w:rFonts w:ascii="Times New Roman" w:hAnsi="Times New Roman"/>
          <w:color w:val="000000" w:themeColor="text1"/>
          <w:sz w:val="26"/>
          <w:szCs w:val="26"/>
          <w:lang w:val="nb-NO"/>
        </w:rPr>
        <w:t>,</w:t>
      </w:r>
      <w:r w:rsidR="007779DD">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Quy định về quy chế làm việc và nội quy cơ quan, Quy định về tuyển dụng, Quy định về bổ nhiệm, Quy định về thi đua khen thưởng</w:t>
      </w:r>
      <w:r w:rsidR="006005DA">
        <w:rPr>
          <w:rFonts w:ascii="Times New Roman" w:hAnsi="Times New Roman"/>
          <w:color w:val="000000" w:themeColor="text1"/>
          <w:sz w:val="26"/>
          <w:szCs w:val="26"/>
          <w:lang w:val="nb-NO"/>
        </w:rPr>
        <w:t>, Quy định về chế độ công tác giảng viên, giáo viên</w:t>
      </w:r>
      <w:r>
        <w:rPr>
          <w:rFonts w:ascii="Times New Roman" w:hAnsi="Times New Roman"/>
          <w:color w:val="000000" w:themeColor="text1"/>
          <w:sz w:val="26"/>
          <w:szCs w:val="26"/>
          <w:lang w:val="nb-NO"/>
        </w:rPr>
        <w:t>...</w:t>
      </w:r>
      <w:r w:rsidRPr="00FB7C10">
        <w:rPr>
          <w:rFonts w:ascii="Times New Roman" w:hAnsi="Times New Roman"/>
          <w:color w:val="000000" w:themeColor="text1"/>
          <w:sz w:val="26"/>
          <w:szCs w:val="26"/>
          <w:lang w:val="nb-NO"/>
        </w:rPr>
        <w:t xml:space="preserve"> </w:t>
      </w:r>
      <w:r w:rsidR="006672B5" w:rsidRPr="00077AE5">
        <w:rPr>
          <w:rFonts w:ascii="Times New Roman" w:hAnsi="Times New Roman"/>
          <w:i/>
          <w:color w:val="0070C0"/>
          <w:sz w:val="26"/>
          <w:szCs w:val="26"/>
          <w:lang w:val="nb-NO"/>
        </w:rPr>
        <w:t xml:space="preserve">(4.6.01 - </w:t>
      </w:r>
      <w:r w:rsidRPr="00077AE5">
        <w:rPr>
          <w:rFonts w:ascii="Times New Roman" w:hAnsi="Times New Roman"/>
          <w:i/>
          <w:color w:val="0070C0"/>
          <w:sz w:val="26"/>
          <w:szCs w:val="26"/>
          <w:lang w:val="nb-NO"/>
        </w:rPr>
        <w:t>Các quyết định ban hành quy định)</w:t>
      </w:r>
      <w:r w:rsidRPr="00FB7C10">
        <w:rPr>
          <w:rFonts w:ascii="Times New Roman" w:hAnsi="Times New Roman"/>
          <w:color w:val="000000" w:themeColor="text1"/>
          <w:sz w:val="26"/>
          <w:szCs w:val="26"/>
          <w:lang w:val="nb-NO"/>
        </w:rPr>
        <w:t>. Trong quá trình thực hiện công tác, mỗi công việc được cụ thể hóa thành quy trình</w:t>
      </w:r>
      <w:r>
        <w:rPr>
          <w:rFonts w:ascii="Times New Roman" w:hAnsi="Times New Roman"/>
          <w:color w:val="000000" w:themeColor="text1"/>
          <w:sz w:val="26"/>
          <w:szCs w:val="26"/>
          <w:lang w:val="nb-NO"/>
        </w:rPr>
        <w:t>, thủ tục</w:t>
      </w:r>
      <w:r w:rsidRPr="00FB7C10">
        <w:rPr>
          <w:rFonts w:ascii="Times New Roman" w:hAnsi="Times New Roman"/>
          <w:color w:val="000000" w:themeColor="text1"/>
          <w:sz w:val="26"/>
          <w:szCs w:val="26"/>
          <w:lang w:val="nb-NO"/>
        </w:rPr>
        <w:t xml:space="preserve"> hoặc trình tự thực hiện công việc </w:t>
      </w:r>
      <w:r w:rsidR="006672B5" w:rsidRPr="00077AE5">
        <w:rPr>
          <w:rFonts w:ascii="Times New Roman" w:hAnsi="Times New Roman"/>
          <w:i/>
          <w:color w:val="0070C0"/>
          <w:sz w:val="26"/>
          <w:szCs w:val="26"/>
          <w:lang w:val="nb-NO"/>
        </w:rPr>
        <w:t xml:space="preserve">(4.6.02 - </w:t>
      </w:r>
      <w:r w:rsidRPr="00077AE5">
        <w:rPr>
          <w:rFonts w:ascii="Times New Roman" w:hAnsi="Times New Roman"/>
          <w:i/>
          <w:color w:val="0070C0"/>
          <w:sz w:val="26"/>
          <w:szCs w:val="26"/>
          <w:lang w:val="nb-NO"/>
        </w:rPr>
        <w:t>Quy trình, thủ tục thực hiện công việc)</w:t>
      </w:r>
      <w:r w:rsidRPr="00FB7C10">
        <w:rPr>
          <w:rFonts w:ascii="Times New Roman" w:hAnsi="Times New Roman"/>
          <w:color w:val="000000" w:themeColor="text1"/>
          <w:sz w:val="26"/>
          <w:szCs w:val="26"/>
          <w:lang w:val="nb-NO"/>
        </w:rPr>
        <w:t xml:space="preserve">. </w:t>
      </w:r>
      <w:r w:rsidRPr="00FB7C10">
        <w:rPr>
          <w:rFonts w:ascii="Times New Roman" w:hAnsi="Times New Roman"/>
          <w:color w:val="000000" w:themeColor="text1"/>
          <w:sz w:val="26"/>
          <w:szCs w:val="26"/>
          <w:lang w:val="nb-NO"/>
        </w:rPr>
        <w:lastRenderedPageBreak/>
        <w:t>Phân công công việc được thực hiện theo từng tháng, cụ thể cho từng cá nhân, có kiểm soát và kiểm tra chéo, nên đã đảm bảo thực hiện hoàn thành nhiệm vụ đúng tiến độ.</w:t>
      </w:r>
    </w:p>
    <w:p w:rsidR="00FB7C10" w:rsidRPr="00077AE5" w:rsidRDefault="006E05CB" w:rsidP="00B739BE">
      <w:pPr>
        <w:tabs>
          <w:tab w:val="left" w:pos="960"/>
        </w:tabs>
        <w:spacing w:before="120" w:after="120" w:line="288" w:lineRule="auto"/>
        <w:ind w:firstLine="567"/>
        <w:jc w:val="both"/>
        <w:rPr>
          <w:rFonts w:ascii="Times New Roman" w:hAnsi="Times New Roman"/>
          <w:color w:val="0070C0"/>
          <w:sz w:val="26"/>
          <w:szCs w:val="26"/>
          <w:lang w:val="nb-NO"/>
        </w:rPr>
      </w:pPr>
      <w:r>
        <w:rPr>
          <w:rFonts w:ascii="Times New Roman" w:hAnsi="Times New Roman"/>
          <w:color w:val="000000" w:themeColor="text1"/>
          <w:sz w:val="26"/>
          <w:szCs w:val="26"/>
          <w:lang w:val="nb-NO"/>
        </w:rPr>
        <w:t>Trên cơ sở hướng dẫn của</w:t>
      </w:r>
      <w:r w:rsidR="007779DD">
        <w:rPr>
          <w:rFonts w:ascii="Times New Roman" w:hAnsi="Times New Roman"/>
          <w:color w:val="000000" w:themeColor="text1"/>
          <w:sz w:val="26"/>
          <w:szCs w:val="26"/>
          <w:lang w:val="nb-NO"/>
        </w:rPr>
        <w:t xml:space="preserve"> </w:t>
      </w:r>
      <w:r w:rsidR="007779DD" w:rsidRPr="00B739BE">
        <w:rPr>
          <w:rFonts w:ascii="Times New Roman" w:hAnsi="Times New Roman"/>
          <w:sz w:val="26"/>
          <w:szCs w:val="26"/>
          <w:shd w:val="clear" w:color="auto" w:fill="FFFFFF"/>
        </w:rPr>
        <w:t>Thông</w:t>
      </w:r>
      <w:r w:rsidR="007779DD" w:rsidRPr="00A02EC4">
        <w:rPr>
          <w:rFonts w:ascii="Times New Roman" w:hAnsi="Times New Roman"/>
          <w:color w:val="000000"/>
          <w:lang w:val="nl-NL"/>
        </w:rPr>
        <w:t xml:space="preserve"> tư 28/2017/TT-LĐTBXH</w:t>
      </w:r>
      <w:r w:rsidR="007779DD">
        <w:rPr>
          <w:rFonts w:ascii="Times New Roman" w:hAnsi="Times New Roman"/>
          <w:color w:val="000000"/>
          <w:lang w:val="nl-NL"/>
        </w:rPr>
        <w:t xml:space="preserve"> ngày 17 tháng 2 năm 2017</w:t>
      </w:r>
      <w:r w:rsidR="006672B5">
        <w:rPr>
          <w:rFonts w:ascii="Times New Roman" w:hAnsi="Times New Roman"/>
          <w:color w:val="000000"/>
          <w:lang w:val="nl-NL"/>
        </w:rPr>
        <w:t xml:space="preserve"> của Bộ LĐTBXH</w:t>
      </w:r>
      <w:r w:rsidR="007779DD">
        <w:rPr>
          <w:rFonts w:ascii="Times New Roman" w:hAnsi="Times New Roman"/>
          <w:color w:val="000000"/>
          <w:lang w:val="nl-NL"/>
        </w:rPr>
        <w:t xml:space="preserve"> cũng như</w:t>
      </w:r>
      <w:r w:rsidR="00FB7C10" w:rsidRPr="00FB7C10">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 xml:space="preserve">nội dung yêu cầu của </w:t>
      </w:r>
      <w:r w:rsidR="00FB7C10" w:rsidRPr="00FB7C10">
        <w:rPr>
          <w:rFonts w:ascii="Times New Roman" w:hAnsi="Times New Roman"/>
          <w:color w:val="000000" w:themeColor="text1"/>
          <w:sz w:val="26"/>
          <w:szCs w:val="26"/>
          <w:lang w:val="nb-NO"/>
        </w:rPr>
        <w:t>công văn số 1497/SLĐTBXH-GDNN ngày 19/01/2018</w:t>
      </w:r>
      <w:r w:rsidR="006672B5">
        <w:rPr>
          <w:rFonts w:ascii="Times New Roman" w:hAnsi="Times New Roman"/>
          <w:color w:val="000000" w:themeColor="text1"/>
          <w:sz w:val="26"/>
          <w:szCs w:val="26"/>
          <w:lang w:val="nb-NO"/>
        </w:rPr>
        <w:t xml:space="preserve"> của Sở LĐTBXH</w:t>
      </w:r>
      <w:r w:rsidR="00FB7C10" w:rsidRPr="00FB7C10">
        <w:rPr>
          <w:rFonts w:ascii="Times New Roman" w:hAnsi="Times New Roman"/>
          <w:color w:val="000000" w:themeColor="text1"/>
          <w:sz w:val="26"/>
          <w:szCs w:val="26"/>
          <w:lang w:val="nb-NO"/>
        </w:rPr>
        <w:t xml:space="preserve"> về việc xây dựng, vận hành, đánh giá, cải tiến hệ thống đảm bảo chất lượng, Hiệu trưởng nhà trường đã </w:t>
      </w:r>
      <w:r w:rsidR="007779DD">
        <w:rPr>
          <w:rFonts w:ascii="Times New Roman" w:hAnsi="Times New Roman"/>
          <w:color w:val="000000" w:themeColor="text1"/>
          <w:sz w:val="26"/>
          <w:szCs w:val="26"/>
          <w:lang w:val="nb-NO"/>
        </w:rPr>
        <w:t>thành lập Hội đồng Đảm bảo chất lượng</w:t>
      </w:r>
      <w:r w:rsidR="00D00DAF">
        <w:rPr>
          <w:rFonts w:ascii="Times New Roman" w:hAnsi="Times New Roman"/>
          <w:color w:val="000000" w:themeColor="text1"/>
          <w:sz w:val="26"/>
          <w:szCs w:val="26"/>
          <w:lang w:val="nb-NO"/>
        </w:rPr>
        <w:t xml:space="preserve"> của trường </w:t>
      </w:r>
      <w:r w:rsidR="006672B5" w:rsidRPr="00077AE5">
        <w:rPr>
          <w:rFonts w:ascii="Times New Roman" w:hAnsi="Times New Roman"/>
          <w:i/>
          <w:color w:val="0070C0"/>
          <w:sz w:val="26"/>
          <w:szCs w:val="26"/>
          <w:lang w:val="nb-NO"/>
        </w:rPr>
        <w:t>(4.6.03 -</w:t>
      </w:r>
      <w:r w:rsidR="00D00DAF" w:rsidRPr="00077AE5">
        <w:rPr>
          <w:rFonts w:ascii="Times New Roman" w:hAnsi="Times New Roman"/>
          <w:i/>
          <w:color w:val="0070C0"/>
          <w:sz w:val="26"/>
          <w:szCs w:val="26"/>
          <w:lang w:val="nb-NO"/>
        </w:rPr>
        <w:t xml:space="preserve"> Quyết định số 244-QĐ-LTT-TC ngày 23/3/2018)</w:t>
      </w:r>
      <w:r w:rsidR="00D00DAF" w:rsidRPr="00077AE5">
        <w:rPr>
          <w:rFonts w:ascii="Times New Roman" w:hAnsi="Times New Roman"/>
          <w:color w:val="0070C0"/>
          <w:sz w:val="26"/>
          <w:szCs w:val="26"/>
          <w:lang w:val="nb-NO"/>
        </w:rPr>
        <w:t xml:space="preserve"> </w:t>
      </w:r>
      <w:r w:rsidR="00D00DAF">
        <w:rPr>
          <w:rFonts w:ascii="Times New Roman" w:hAnsi="Times New Roman"/>
          <w:color w:val="000000" w:themeColor="text1"/>
          <w:sz w:val="26"/>
          <w:szCs w:val="26"/>
          <w:lang w:val="nb-NO"/>
        </w:rPr>
        <w:t xml:space="preserve">và </w:t>
      </w:r>
      <w:r w:rsidR="00FB7C10" w:rsidRPr="00FB7C10">
        <w:rPr>
          <w:rFonts w:ascii="Times New Roman" w:hAnsi="Times New Roman"/>
          <w:color w:val="000000" w:themeColor="text1"/>
          <w:sz w:val="26"/>
          <w:szCs w:val="26"/>
          <w:lang w:val="nb-NO"/>
        </w:rPr>
        <w:t>giao phòng Khảo thí và Đảm bảo chất lượng tham mưu thực hiện</w:t>
      </w:r>
      <w:r w:rsidR="00D00DAF">
        <w:rPr>
          <w:rFonts w:ascii="Times New Roman" w:hAnsi="Times New Roman"/>
          <w:color w:val="000000" w:themeColor="text1"/>
          <w:sz w:val="26"/>
          <w:szCs w:val="26"/>
          <w:lang w:val="nb-NO"/>
        </w:rPr>
        <w:t xml:space="preserve"> công tác xây dựng hệ hệ thống đảm bảo chất lượng tại trường</w:t>
      </w:r>
      <w:r w:rsidR="00FB7C10" w:rsidRPr="00FB7C10">
        <w:rPr>
          <w:rFonts w:ascii="Times New Roman" w:hAnsi="Times New Roman"/>
          <w:color w:val="000000" w:themeColor="text1"/>
          <w:sz w:val="26"/>
          <w:szCs w:val="26"/>
          <w:lang w:val="nb-NO"/>
        </w:rPr>
        <w:t>. Phòng Khảo thí và Đảm bảo chất lượng đã phối hợp với các đơn vị trong nhà trường lập kế hoạch xây dựng, vận hành, đánh giá và cải tiến hệ thống đảm bảo chất lượng</w:t>
      </w:r>
      <w:r w:rsidR="007779DD">
        <w:rPr>
          <w:rFonts w:ascii="Times New Roman" w:hAnsi="Times New Roman"/>
          <w:color w:val="000000" w:themeColor="text1"/>
          <w:sz w:val="26"/>
          <w:szCs w:val="26"/>
          <w:lang w:val="nb-NO"/>
        </w:rPr>
        <w:t xml:space="preserve">. </w:t>
      </w:r>
      <w:r w:rsidR="007779DD" w:rsidRPr="00077AE5">
        <w:rPr>
          <w:rFonts w:ascii="Times New Roman" w:hAnsi="Times New Roman"/>
          <w:i/>
          <w:color w:val="0070C0"/>
          <w:sz w:val="26"/>
          <w:szCs w:val="26"/>
          <w:lang w:val="nb-NO"/>
        </w:rPr>
        <w:t>(4.6.0</w:t>
      </w:r>
      <w:r w:rsidR="002F3E1B" w:rsidRPr="00077AE5">
        <w:rPr>
          <w:rFonts w:ascii="Times New Roman" w:hAnsi="Times New Roman"/>
          <w:i/>
          <w:color w:val="0070C0"/>
          <w:sz w:val="26"/>
          <w:szCs w:val="26"/>
          <w:lang w:val="nb-NO"/>
        </w:rPr>
        <w:t>4</w:t>
      </w:r>
      <w:r w:rsidR="006672B5" w:rsidRPr="00077AE5">
        <w:rPr>
          <w:rFonts w:ascii="Times New Roman" w:hAnsi="Times New Roman"/>
          <w:i/>
          <w:color w:val="0070C0"/>
          <w:sz w:val="26"/>
          <w:szCs w:val="26"/>
          <w:lang w:val="nb-NO"/>
        </w:rPr>
        <w:t xml:space="preserve"> -</w:t>
      </w:r>
      <w:r w:rsidR="00FB7C10" w:rsidRPr="00077AE5">
        <w:rPr>
          <w:rFonts w:ascii="Times New Roman" w:hAnsi="Times New Roman"/>
          <w:i/>
          <w:color w:val="0070C0"/>
          <w:sz w:val="26"/>
          <w:szCs w:val="26"/>
          <w:lang w:val="nb-NO"/>
        </w:rPr>
        <w:t xml:space="preserve"> Kế hoạch số 24</w:t>
      </w:r>
      <w:r w:rsidR="00232703" w:rsidRPr="00077AE5">
        <w:rPr>
          <w:rFonts w:ascii="Times New Roman" w:hAnsi="Times New Roman"/>
          <w:i/>
          <w:color w:val="0070C0"/>
          <w:sz w:val="26"/>
          <w:szCs w:val="26"/>
          <w:lang w:val="nb-NO"/>
        </w:rPr>
        <w:t>8/KH-LTT-KT&amp;ĐBCL ngày 26</w:t>
      </w:r>
      <w:r w:rsidR="00FB7C10" w:rsidRPr="00077AE5">
        <w:rPr>
          <w:rFonts w:ascii="Times New Roman" w:hAnsi="Times New Roman"/>
          <w:i/>
          <w:color w:val="0070C0"/>
          <w:sz w:val="26"/>
          <w:szCs w:val="26"/>
          <w:lang w:val="nb-NO"/>
        </w:rPr>
        <w:t>/3/2018</w:t>
      </w:r>
      <w:r w:rsidR="007779DD" w:rsidRPr="00077AE5">
        <w:rPr>
          <w:rFonts w:ascii="Times New Roman" w:hAnsi="Times New Roman"/>
          <w:i/>
          <w:color w:val="0070C0"/>
          <w:sz w:val="26"/>
          <w:szCs w:val="26"/>
          <w:lang w:val="nb-NO"/>
        </w:rPr>
        <w:t>)</w:t>
      </w:r>
      <w:r w:rsidR="00FB7C10" w:rsidRPr="00077AE5">
        <w:rPr>
          <w:rFonts w:ascii="Times New Roman" w:hAnsi="Times New Roman"/>
          <w:color w:val="0070C0"/>
          <w:sz w:val="26"/>
          <w:szCs w:val="26"/>
          <w:lang w:val="nb-NO"/>
        </w:rPr>
        <w:t>.</w:t>
      </w:r>
    </w:p>
    <w:p w:rsidR="006672B5" w:rsidRPr="00077AE5" w:rsidRDefault="00FB7C10" w:rsidP="00B739BE">
      <w:pPr>
        <w:tabs>
          <w:tab w:val="left" w:pos="960"/>
        </w:tabs>
        <w:spacing w:before="120" w:after="120" w:line="288" w:lineRule="auto"/>
        <w:ind w:firstLine="567"/>
        <w:jc w:val="both"/>
        <w:rPr>
          <w:rFonts w:ascii="Times New Roman" w:hAnsi="Times New Roman"/>
          <w:color w:val="0070C0"/>
          <w:sz w:val="26"/>
          <w:szCs w:val="26"/>
          <w:lang w:val="nb-NO"/>
        </w:rPr>
      </w:pPr>
      <w:r w:rsidRPr="00FB7C10">
        <w:rPr>
          <w:rFonts w:ascii="Times New Roman" w:hAnsi="Times New Roman"/>
          <w:color w:val="000000" w:themeColor="text1"/>
          <w:sz w:val="26"/>
          <w:szCs w:val="26"/>
          <w:lang w:val="nb-NO"/>
        </w:rPr>
        <w:t>Để công tác tổ chức hướng dẫn về xây dựng, vận hành, đánh giá và cải tiến hệ thống đảm bảo chất lượng đảm bảo thực hiện đúng quy định tại Kế hoạch số 24</w:t>
      </w:r>
      <w:r w:rsidR="006616C4">
        <w:rPr>
          <w:rFonts w:ascii="Times New Roman" w:hAnsi="Times New Roman"/>
          <w:color w:val="000000" w:themeColor="text1"/>
          <w:sz w:val="26"/>
          <w:szCs w:val="26"/>
          <w:lang w:val="nb-NO"/>
        </w:rPr>
        <w:t>8</w:t>
      </w:r>
      <w:r w:rsidRPr="00FB7C10">
        <w:rPr>
          <w:rFonts w:ascii="Times New Roman" w:hAnsi="Times New Roman"/>
          <w:color w:val="000000" w:themeColor="text1"/>
          <w:sz w:val="26"/>
          <w:szCs w:val="26"/>
          <w:lang w:val="nb-NO"/>
        </w:rPr>
        <w:t>/KH-LTT-KT&amp;ĐBCL ngày 2</w:t>
      </w:r>
      <w:r w:rsidR="006616C4">
        <w:rPr>
          <w:rFonts w:ascii="Times New Roman" w:hAnsi="Times New Roman"/>
          <w:color w:val="000000" w:themeColor="text1"/>
          <w:sz w:val="26"/>
          <w:szCs w:val="26"/>
          <w:lang w:val="nb-NO"/>
        </w:rPr>
        <w:t>6</w:t>
      </w:r>
      <w:r w:rsidRPr="00FB7C10">
        <w:rPr>
          <w:rFonts w:ascii="Times New Roman" w:hAnsi="Times New Roman"/>
          <w:color w:val="000000" w:themeColor="text1"/>
          <w:sz w:val="26"/>
          <w:szCs w:val="26"/>
          <w:lang w:val="nb-NO"/>
        </w:rPr>
        <w:t>/3/2018, nhà trường đã đăng ký các lớp tập huấn do Tổng cục Giáo dục nghề nghiệp, Sở Lao động – Thương binh và Xã hội tổ chức, từ đó có kế hoạch xây dựng nội dung về tập huấn, triển kh</w:t>
      </w:r>
      <w:r w:rsidR="006672B5">
        <w:rPr>
          <w:rFonts w:ascii="Times New Roman" w:hAnsi="Times New Roman"/>
          <w:color w:val="000000" w:themeColor="text1"/>
          <w:sz w:val="26"/>
          <w:szCs w:val="26"/>
          <w:lang w:val="nb-NO"/>
        </w:rPr>
        <w:t xml:space="preserve">ai công tác đảm bảo chất lượng </w:t>
      </w:r>
      <w:r w:rsidR="006672B5" w:rsidRPr="00077AE5">
        <w:rPr>
          <w:rFonts w:ascii="Times New Roman" w:hAnsi="Times New Roman"/>
          <w:i/>
          <w:color w:val="0070C0"/>
          <w:sz w:val="26"/>
          <w:szCs w:val="26"/>
          <w:lang w:val="nb-NO"/>
        </w:rPr>
        <w:t>(4.6.05 – Danh sách cử cán bộ tham gia lớp tập huấn về công tác ĐBCL cơ sở GDNN)</w:t>
      </w:r>
      <w:r w:rsidRPr="00077AE5">
        <w:rPr>
          <w:rFonts w:ascii="Times New Roman" w:hAnsi="Times New Roman"/>
          <w:color w:val="0070C0"/>
          <w:sz w:val="26"/>
          <w:szCs w:val="26"/>
          <w:lang w:val="nb-NO"/>
        </w:rPr>
        <w:t>.</w:t>
      </w:r>
      <w:r w:rsidR="006616C4" w:rsidRPr="00077AE5">
        <w:rPr>
          <w:rFonts w:ascii="Times New Roman" w:hAnsi="Times New Roman"/>
          <w:color w:val="0070C0"/>
          <w:sz w:val="26"/>
          <w:szCs w:val="26"/>
          <w:lang w:val="nb-NO"/>
        </w:rPr>
        <w:t xml:space="preserve"> </w:t>
      </w:r>
    </w:p>
    <w:p w:rsidR="002F3E1B" w:rsidRDefault="006616C4"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Theo quy định và yêu cầu của cơ quan quản lý cấp trên, </w:t>
      </w:r>
      <w:r w:rsidR="002F3E1B">
        <w:rPr>
          <w:rFonts w:ascii="Times New Roman" w:hAnsi="Times New Roman"/>
          <w:color w:val="000000" w:themeColor="text1"/>
          <w:sz w:val="26"/>
          <w:szCs w:val="26"/>
          <w:lang w:val="nb-NO"/>
        </w:rPr>
        <w:t>nhà trường có báo cáo về việc thực hiện xây dựng và vận hành hệ thống đảm bảo chất lượng</w:t>
      </w:r>
      <w:r>
        <w:rPr>
          <w:rFonts w:ascii="Times New Roman" w:hAnsi="Times New Roman"/>
          <w:color w:val="000000" w:themeColor="text1"/>
          <w:sz w:val="26"/>
          <w:szCs w:val="26"/>
          <w:lang w:val="nb-NO"/>
        </w:rPr>
        <w:t xml:space="preserve"> </w:t>
      </w:r>
      <w:r w:rsidRPr="006616C4">
        <w:rPr>
          <w:rFonts w:ascii="Times New Roman" w:hAnsi="Times New Roman"/>
          <w:i/>
          <w:color w:val="000000" w:themeColor="text1"/>
          <w:sz w:val="26"/>
          <w:szCs w:val="26"/>
          <w:lang w:val="nb-NO"/>
        </w:rPr>
        <w:t>(4.6.0</w:t>
      </w:r>
      <w:r w:rsidR="006672B5">
        <w:rPr>
          <w:rFonts w:ascii="Times New Roman" w:hAnsi="Times New Roman"/>
          <w:i/>
          <w:color w:val="000000" w:themeColor="text1"/>
          <w:sz w:val="26"/>
          <w:szCs w:val="26"/>
          <w:lang w:val="nb-NO"/>
        </w:rPr>
        <w:t>6 -</w:t>
      </w:r>
      <w:r w:rsidRPr="006616C4">
        <w:rPr>
          <w:rFonts w:ascii="Times New Roman" w:hAnsi="Times New Roman"/>
          <w:i/>
          <w:color w:val="000000" w:themeColor="text1"/>
          <w:sz w:val="26"/>
          <w:szCs w:val="26"/>
          <w:lang w:val="nb-NO"/>
        </w:rPr>
        <w:t xml:space="preserve"> Báo cáo số 672/BC-LTT-KTĐBCL ngày 26/6/2018)</w:t>
      </w:r>
      <w:r>
        <w:rPr>
          <w:rFonts w:ascii="Times New Roman" w:hAnsi="Times New Roman"/>
          <w:i/>
          <w:color w:val="000000" w:themeColor="text1"/>
          <w:sz w:val="26"/>
          <w:szCs w:val="26"/>
          <w:lang w:val="nb-NO"/>
        </w:rPr>
        <w:t>.</w:t>
      </w:r>
      <w:r w:rsidR="00F01CA2">
        <w:rPr>
          <w:rFonts w:ascii="Times New Roman" w:hAnsi="Times New Roman"/>
          <w:i/>
          <w:color w:val="000000" w:themeColor="text1"/>
          <w:sz w:val="26"/>
          <w:szCs w:val="26"/>
          <w:lang w:val="nb-NO"/>
        </w:rPr>
        <w:t xml:space="preserve"> </w:t>
      </w:r>
      <w:r w:rsidR="00330380" w:rsidRPr="00330380">
        <w:rPr>
          <w:rFonts w:ascii="Times New Roman" w:hAnsi="Times New Roman"/>
          <w:color w:val="000000" w:themeColor="text1"/>
          <w:sz w:val="26"/>
          <w:szCs w:val="26"/>
          <w:lang w:val="nb-NO"/>
        </w:rPr>
        <w:t>Ngoài ra, đ</w:t>
      </w:r>
      <w:r w:rsidR="00F01CA2" w:rsidRPr="00F01CA2">
        <w:rPr>
          <w:rFonts w:ascii="Times New Roman" w:hAnsi="Times New Roman"/>
          <w:color w:val="000000" w:themeColor="text1"/>
          <w:sz w:val="26"/>
          <w:szCs w:val="26"/>
          <w:lang w:val="nb-NO"/>
        </w:rPr>
        <w:t>ịnh kỳ hàng năm nhà</w:t>
      </w:r>
      <w:r w:rsidR="00F01CA2">
        <w:rPr>
          <w:rFonts w:ascii="Times New Roman" w:hAnsi="Times New Roman"/>
          <w:color w:val="000000" w:themeColor="text1"/>
          <w:sz w:val="26"/>
          <w:szCs w:val="26"/>
          <w:lang w:val="nb-NO"/>
        </w:rPr>
        <w:t xml:space="preserve"> </w:t>
      </w:r>
      <w:r w:rsidR="00F01CA2" w:rsidRPr="00F01CA2">
        <w:rPr>
          <w:rFonts w:ascii="Times New Roman" w:hAnsi="Times New Roman"/>
          <w:color w:val="000000" w:themeColor="text1"/>
          <w:sz w:val="26"/>
          <w:szCs w:val="26"/>
          <w:lang w:val="nb-NO"/>
        </w:rPr>
        <w:t>trường đều có báo cáo</w:t>
      </w:r>
      <w:r w:rsidR="00F01CA2">
        <w:rPr>
          <w:rFonts w:ascii="Times New Roman" w:hAnsi="Times New Roman"/>
          <w:color w:val="000000" w:themeColor="text1"/>
          <w:sz w:val="26"/>
          <w:szCs w:val="26"/>
          <w:lang w:val="nb-NO"/>
        </w:rPr>
        <w:t xml:space="preserve"> tổng kết </w:t>
      </w:r>
      <w:r w:rsidR="00330380">
        <w:rPr>
          <w:rFonts w:ascii="Times New Roman" w:hAnsi="Times New Roman"/>
          <w:color w:val="000000" w:themeColor="text1"/>
          <w:sz w:val="26"/>
          <w:szCs w:val="26"/>
          <w:lang w:val="nb-NO"/>
        </w:rPr>
        <w:t xml:space="preserve">gửi đến Sở LĐTB&amp;XH, Sở GD&amp;ĐT </w:t>
      </w:r>
      <w:r w:rsidR="00F01CA2">
        <w:rPr>
          <w:rFonts w:ascii="Times New Roman" w:hAnsi="Times New Roman"/>
          <w:color w:val="000000" w:themeColor="text1"/>
          <w:sz w:val="26"/>
          <w:szCs w:val="26"/>
          <w:lang w:val="nb-NO"/>
        </w:rPr>
        <w:t>về các hoạt động</w:t>
      </w:r>
      <w:r w:rsidR="00F01CA2" w:rsidRPr="00F01CA2">
        <w:rPr>
          <w:rFonts w:ascii="Times New Roman" w:hAnsi="Times New Roman"/>
          <w:color w:val="000000" w:themeColor="text1"/>
          <w:sz w:val="26"/>
          <w:szCs w:val="26"/>
          <w:lang w:val="nb-NO"/>
        </w:rPr>
        <w:t xml:space="preserve"> giáo dục nghề nghiệp</w:t>
      </w:r>
      <w:r w:rsidR="00330380">
        <w:rPr>
          <w:rFonts w:ascii="Times New Roman" w:hAnsi="Times New Roman"/>
          <w:color w:val="000000" w:themeColor="text1"/>
          <w:sz w:val="26"/>
          <w:szCs w:val="26"/>
          <w:lang w:val="nb-NO"/>
        </w:rPr>
        <w:t xml:space="preserve">, </w:t>
      </w:r>
      <w:r w:rsidR="00F01CA2">
        <w:rPr>
          <w:rFonts w:ascii="Times New Roman" w:hAnsi="Times New Roman"/>
          <w:color w:val="000000" w:themeColor="text1"/>
          <w:sz w:val="26"/>
          <w:szCs w:val="26"/>
          <w:lang w:val="nb-NO"/>
        </w:rPr>
        <w:t>trong đó có nội dung về công tác xây dựng và vận hành hệ thống đảm bảo chất lượng</w:t>
      </w:r>
      <w:r w:rsidR="00330380">
        <w:rPr>
          <w:rFonts w:ascii="Times New Roman" w:hAnsi="Times New Roman"/>
          <w:color w:val="000000" w:themeColor="text1"/>
          <w:sz w:val="26"/>
          <w:szCs w:val="26"/>
          <w:lang w:val="nb-NO"/>
        </w:rPr>
        <w:t xml:space="preserve"> </w:t>
      </w:r>
      <w:r w:rsidR="00330380"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7 -</w:t>
      </w:r>
      <w:r w:rsidR="00330380" w:rsidRPr="00077AE5">
        <w:rPr>
          <w:rFonts w:ascii="Times New Roman" w:hAnsi="Times New Roman"/>
          <w:i/>
          <w:color w:val="0070C0"/>
          <w:sz w:val="26"/>
          <w:szCs w:val="26"/>
          <w:lang w:val="nb-NO"/>
        </w:rPr>
        <w:t xml:space="preserve"> Báo cáo hoạt động giáo dục nghề nghiệp).</w:t>
      </w:r>
    </w:p>
    <w:p w:rsidR="009D05F6" w:rsidRDefault="009D05F6"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2018 Nhà trường đã hợp tác với Tổ chức Afnor tiến hành xây dựng và áp dụng Hệ thống quản lý chất lượng ISO 9001:2015</w:t>
      </w:r>
      <w:r w:rsidR="007779DD">
        <w:rPr>
          <w:rFonts w:ascii="Times New Roman" w:hAnsi="Times New Roman"/>
          <w:color w:val="000000" w:themeColor="text1"/>
          <w:sz w:val="26"/>
          <w:szCs w:val="26"/>
          <w:lang w:val="nb-NO"/>
        </w:rPr>
        <w:t xml:space="preserve">,  đến thời điểm tháng 11/2018 </w:t>
      </w:r>
      <w:r w:rsidR="007779DD" w:rsidRPr="00FB7C10">
        <w:rPr>
          <w:rFonts w:ascii="Times New Roman" w:hAnsi="Times New Roman"/>
          <w:color w:val="000000" w:themeColor="text1"/>
          <w:sz w:val="26"/>
          <w:szCs w:val="26"/>
          <w:lang w:val="nb-NO"/>
        </w:rPr>
        <w:t xml:space="preserve">trường đã được công nhận và cấp chứng nhận ISO 9001: 2015 của Tổ chức Afnor Certification thuộc Cộng hòa Pháp </w:t>
      </w:r>
      <w:r w:rsidR="007779DD"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8 -</w:t>
      </w:r>
      <w:r w:rsidR="007779DD" w:rsidRPr="00077AE5">
        <w:rPr>
          <w:rFonts w:ascii="Times New Roman" w:hAnsi="Times New Roman"/>
          <w:i/>
          <w:color w:val="0070C0"/>
          <w:sz w:val="26"/>
          <w:szCs w:val="26"/>
          <w:lang w:val="nb-NO"/>
        </w:rPr>
        <w:t xml:space="preserve"> Giấy chứng nhận đạt chuẩn theo hện thống quản lý chất lượng ISO 9001:2015 của tổ chức Afnor)</w:t>
      </w:r>
      <w:r w:rsidR="00077AE5">
        <w:rPr>
          <w:rFonts w:ascii="Times New Roman" w:hAnsi="Times New Roman"/>
          <w:i/>
          <w:color w:val="0070C0"/>
          <w:sz w:val="26"/>
          <w:szCs w:val="26"/>
          <w:lang w:val="nb-NO"/>
        </w:rPr>
        <w:t>.</w:t>
      </w:r>
      <w:r>
        <w:rPr>
          <w:rFonts w:ascii="Times New Roman" w:hAnsi="Times New Roman"/>
          <w:color w:val="000000" w:themeColor="text1"/>
          <w:sz w:val="26"/>
          <w:szCs w:val="26"/>
          <w:lang w:val="nb-NO"/>
        </w:rPr>
        <w:t xml:space="preserve"> Hiện tại Nhà trường đã xây dựng</w:t>
      </w:r>
      <w:r w:rsidR="007779DD">
        <w:rPr>
          <w:rFonts w:ascii="Times New Roman" w:hAnsi="Times New Roman"/>
          <w:color w:val="000000" w:themeColor="text1"/>
          <w:sz w:val="26"/>
          <w:szCs w:val="26"/>
          <w:lang w:val="nb-NO"/>
        </w:rPr>
        <w:t xml:space="preserve"> và ban hành</w:t>
      </w:r>
      <w:r>
        <w:rPr>
          <w:rFonts w:ascii="Times New Roman" w:hAnsi="Times New Roman"/>
          <w:color w:val="000000" w:themeColor="text1"/>
          <w:sz w:val="26"/>
          <w:szCs w:val="26"/>
          <w:lang w:val="nb-NO"/>
        </w:rPr>
        <w:t xml:space="preserve"> 1</w:t>
      </w:r>
      <w:r w:rsidR="00330380">
        <w:rPr>
          <w:rFonts w:ascii="Times New Roman" w:hAnsi="Times New Roman"/>
          <w:color w:val="000000" w:themeColor="text1"/>
          <w:sz w:val="26"/>
          <w:szCs w:val="26"/>
          <w:lang w:val="nb-NO"/>
        </w:rPr>
        <w:t>7</w:t>
      </w:r>
      <w:r>
        <w:rPr>
          <w:rFonts w:ascii="Times New Roman" w:hAnsi="Times New Roman"/>
          <w:color w:val="000000" w:themeColor="text1"/>
          <w:sz w:val="26"/>
          <w:szCs w:val="26"/>
          <w:lang w:val="nb-NO"/>
        </w:rPr>
        <w:t xml:space="preserve"> thủ thục</w:t>
      </w:r>
      <w:r w:rsidR="00330380">
        <w:rPr>
          <w:rFonts w:ascii="Times New Roman" w:hAnsi="Times New Roman"/>
          <w:color w:val="000000" w:themeColor="text1"/>
          <w:sz w:val="26"/>
          <w:szCs w:val="26"/>
          <w:lang w:val="nb-NO"/>
        </w:rPr>
        <w:t xml:space="preserve"> và nhiều quy trình để quản lý, vận dụng, thực hiện trong công việc hàng ngày tại các đơn vị</w:t>
      </w:r>
      <w:r>
        <w:rPr>
          <w:rFonts w:ascii="Times New Roman" w:hAnsi="Times New Roman"/>
          <w:color w:val="000000" w:themeColor="text1"/>
          <w:sz w:val="26"/>
          <w:szCs w:val="26"/>
          <w:lang w:val="nb-NO"/>
        </w:rPr>
        <w:t>. Sau khi cấp giấy chứng nhận, tổ chức Afnor định kỳ kiểm t</w:t>
      </w:r>
      <w:r w:rsidR="00330380">
        <w:rPr>
          <w:rFonts w:ascii="Times New Roman" w:hAnsi="Times New Roman"/>
          <w:color w:val="000000" w:themeColor="text1"/>
          <w:sz w:val="26"/>
          <w:szCs w:val="26"/>
          <w:lang w:val="nb-NO"/>
        </w:rPr>
        <w:t>ra và đánh giá hiệu quả áp dụng. Qua kết quả kiểm tra, tổ chức Afnor luôn đánh giá cao việc áp dụng hệ thống quản lý ISO 9001:2015 tại trường.</w:t>
      </w:r>
    </w:p>
    <w:p w:rsidR="00177201" w:rsidRDefault="00177201" w:rsidP="00177201">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4.6:  3 Điểm.</w:t>
      </w:r>
    </w:p>
    <w:p w:rsidR="00855EF4" w:rsidRDefault="00855EF4" w:rsidP="00855EF4">
      <w:pPr>
        <w:spacing w:before="60" w:after="60"/>
        <w:jc w:val="both"/>
        <w:rPr>
          <w:rFonts w:ascii="Times New Roman" w:hAnsi="Times New Roman"/>
          <w:b/>
          <w:i/>
          <w:color w:val="000000"/>
          <w:sz w:val="26"/>
          <w:szCs w:val="26"/>
        </w:rPr>
      </w:pPr>
      <w:r w:rsidRPr="001F0F8D">
        <w:rPr>
          <w:rFonts w:ascii="Times New Roman" w:hAnsi="Times New Roman"/>
          <w:b/>
          <w:i/>
          <w:color w:val="000000"/>
          <w:sz w:val="26"/>
          <w:szCs w:val="26"/>
        </w:rPr>
        <w:t>Tiêu chuẩn 4.7. Nhà trường có và thường xuyên sử dụng trang thiết bị an toàn lao động</w:t>
      </w:r>
    </w:p>
    <w:p w:rsidR="00855EF4" w:rsidRPr="00953B33" w:rsidRDefault="00855EF4" w:rsidP="00855EF4">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Trường Cao đẳng Lý Tự Trọng Thành phố Hồ Chí Minh hiện có 10 khoa nghề, số lượng thiết bị đào tạo tại các khoa rất nhiều, sử dụng liên tục (bình quân 2ca/ngày). Đối tượng sử dụng chủ yếu là đội ngũ giảng viên và Học sinh sinh viên. Vì vậy để đảm bảo </w:t>
      </w:r>
      <w:r w:rsidRPr="00953B33">
        <w:rPr>
          <w:rFonts w:ascii="Times New Roman" w:hAnsi="Times New Roman"/>
          <w:color w:val="FF0000"/>
          <w:sz w:val="26"/>
          <w:szCs w:val="26"/>
          <w:lang w:val="nb-NO"/>
        </w:rPr>
        <w:lastRenderedPageBreak/>
        <w:t>an toàn trong quá trình sử dụng, Nhà trường trang bị các thiết bị an toàn</w:t>
      </w:r>
      <w:r>
        <w:rPr>
          <w:rFonts w:ascii="Times New Roman" w:hAnsi="Times New Roman"/>
          <w:color w:val="FF0000"/>
          <w:sz w:val="26"/>
          <w:szCs w:val="26"/>
          <w:lang w:val="nb-NO"/>
        </w:rPr>
        <w:t xml:space="preserve"> tại nơi thực tập</w:t>
      </w: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 xml:space="preserve">làm việc. Nhóm </w:t>
      </w:r>
      <w:r w:rsidRPr="00953B33">
        <w:rPr>
          <w:rFonts w:ascii="Times New Roman" w:hAnsi="Times New Roman"/>
          <w:color w:val="FF0000"/>
          <w:sz w:val="26"/>
          <w:szCs w:val="26"/>
          <w:lang w:val="nb-NO"/>
        </w:rPr>
        <w:t>thiết bị</w:t>
      </w:r>
      <w:r>
        <w:rPr>
          <w:rFonts w:ascii="Times New Roman" w:hAnsi="Times New Roman"/>
          <w:color w:val="FF0000"/>
          <w:sz w:val="26"/>
          <w:szCs w:val="26"/>
          <w:lang w:val="nb-NO"/>
        </w:rPr>
        <w:t xml:space="preserve"> an toàn lao động đã được trang bị</w:t>
      </w:r>
      <w:r w:rsidRPr="00953B33">
        <w:rPr>
          <w:rFonts w:ascii="Times New Roman" w:hAnsi="Times New Roman"/>
          <w:color w:val="FF0000"/>
          <w:sz w:val="26"/>
          <w:szCs w:val="26"/>
          <w:lang w:val="nb-NO"/>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855EF4"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Pr="00953B33">
        <w:rPr>
          <w:rFonts w:ascii="Times New Roman" w:hAnsi="Times New Roman"/>
          <w:color w:val="FF0000"/>
          <w:sz w:val="26"/>
          <w:szCs w:val="26"/>
          <w:lang w:val="nb-NO"/>
        </w:rPr>
        <w:t xml:space="preserve"> chống giật.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855EF4" w:rsidRPr="00953B33" w:rsidRDefault="00855EF4" w:rsidP="00855EF4">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(4.7.01 - Danh mục thiết bị an toàn tối thiểu cho từng ngành; 4.7.02 - Danh mục thiết bị an toàn hiện có).</w:t>
      </w:r>
    </w:p>
    <w:p w:rsidR="00855EF4" w:rsidRPr="00953B33" w:rsidRDefault="00855EF4" w:rsidP="00855EF4">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Nội qui sử dụng thiết bị theo từng nhóm nghề cụ thể</w:t>
      </w:r>
      <w:r>
        <w:rPr>
          <w:rFonts w:ascii="Times New Roman" w:hAnsi="Times New Roman"/>
          <w:color w:val="FF0000"/>
          <w:sz w:val="26"/>
          <w:szCs w:val="26"/>
        </w:rPr>
        <w:t xml:space="preserve"> (</w:t>
      </w:r>
      <w:r w:rsidRPr="003922C9">
        <w:rPr>
          <w:rFonts w:ascii="Times New Roman" w:hAnsi="Times New Roman"/>
          <w:i/>
          <w:color w:val="002060"/>
          <w:sz w:val="26"/>
          <w:szCs w:val="26"/>
        </w:rPr>
        <w:t>Nội qui xưởng thực tập, Nội qui sử dụng thiết bị</w:t>
      </w:r>
      <w:r>
        <w:rPr>
          <w:rFonts w:ascii="Times New Roman" w:hAnsi="Times New Roman"/>
          <w:color w:val="FF0000"/>
          <w:sz w:val="26"/>
          <w:szCs w:val="26"/>
        </w:rPr>
        <w:t>)</w:t>
      </w:r>
      <w:r w:rsidRPr="00953B33">
        <w:rPr>
          <w:rFonts w:ascii="Times New Roman" w:hAnsi="Times New Roman"/>
          <w:color w:val="FF0000"/>
          <w:sz w:val="26"/>
          <w:szCs w:val="26"/>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Tại mỗi xưởng đều có nội quy hướng dẫn thực hành.</w:t>
      </w:r>
    </w:p>
    <w:p w:rsidR="00855EF4" w:rsidRPr="00953B33" w:rsidRDefault="00855EF4" w:rsidP="00855EF4">
      <w:pPr>
        <w:pStyle w:val="ListParagraph"/>
        <w:numPr>
          <w:ilvl w:val="0"/>
          <w:numId w:val="29"/>
        </w:numPr>
        <w:tabs>
          <w:tab w:val="left" w:pos="993"/>
        </w:tabs>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p>
    <w:p w:rsidR="00855EF4" w:rsidRPr="00953B33"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rPr>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lao động cần thiết như </w:t>
      </w:r>
      <w:r>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Xây dựng kế hoạch bảo trì, bảo dưỡng thiết bị định kỳ, đột xuất.</w:t>
      </w:r>
    </w:p>
    <w:p w:rsidR="00855EF4" w:rsidRPr="00953B33"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lang w:val="nb-NO"/>
        </w:rPr>
        <w:t xml:space="preserve"> Đưa vào chương trình Môn học “An toàn và môi trường công nghiệp”</w:t>
      </w:r>
      <w:r>
        <w:rPr>
          <w:rFonts w:ascii="Times New Roman" w:hAnsi="Times New Roman"/>
          <w:color w:val="FF0000"/>
          <w:sz w:val="26"/>
          <w:szCs w:val="26"/>
          <w:lang w:val="nb-NO"/>
        </w:rPr>
        <w:t>,</w:t>
      </w:r>
      <w:r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p>
    <w:p w:rsidR="00855EF4" w:rsidRPr="00142A80"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của đội ngũ CB-GV-NV,  Nhà trường tổ chức cuộc thi online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p>
    <w:p w:rsidR="00855EF4" w:rsidRPr="003B1582" w:rsidRDefault="00855EF4" w:rsidP="00855EF4">
      <w:pPr>
        <w:pStyle w:val="ListParagraph"/>
        <w:tabs>
          <w:tab w:val="left" w:pos="993"/>
        </w:tabs>
        <w:spacing w:before="120" w:line="252" w:lineRule="auto"/>
        <w:ind w:left="709"/>
        <w:jc w:val="both"/>
        <w:rPr>
          <w:rFonts w:ascii="Times New Roman" w:hAnsi="Times New Roman"/>
          <w:b/>
          <w:bCs/>
          <w:i/>
          <w:iCs/>
          <w:color w:val="FF0000"/>
          <w:sz w:val="26"/>
          <w:szCs w:val="26"/>
        </w:rPr>
      </w:pPr>
      <w:r w:rsidRPr="00C90FB8">
        <w:rPr>
          <w:rFonts w:ascii="Times New Roman" w:hAnsi="Times New Roman"/>
          <w:b/>
          <w:bCs/>
          <w:i/>
          <w:iCs/>
          <w:color w:val="FF0000"/>
          <w:sz w:val="26"/>
          <w:szCs w:val="26"/>
          <w:highlight w:val="yellow"/>
        </w:rPr>
        <w:t>Điểm tự đánh giá tiêu chuẩn 4.7:  03 Điểm.</w:t>
      </w:r>
    </w:p>
    <w:p w:rsidR="00706B43" w:rsidRPr="00F9390B" w:rsidRDefault="00706B43" w:rsidP="00706B43">
      <w:pPr>
        <w:tabs>
          <w:tab w:val="left" w:pos="960"/>
        </w:tabs>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4.8. Tiêu chuẩn 4.8. Nhà trường có môi trường học tập đáp ứng các yêu cầu về xanh hóa giáo dục nghề nghiệp</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shd w:val="clear" w:color="auto" w:fill="FFFFFF"/>
        </w:rPr>
      </w:pPr>
      <w:r w:rsidRPr="00F9390B">
        <w:rPr>
          <w:rFonts w:ascii="Times New Roman" w:hAnsi="Times New Roman"/>
          <w:sz w:val="26"/>
          <w:szCs w:val="26"/>
          <w:shd w:val="clear" w:color="auto" w:fill="FFFFFF"/>
        </w:rPr>
        <w:t>Xanh hoá nhà trường là một trong những nội dung quan trọng của công tác giáo dục môi trường trong hệ thống giáo dục Việt Nam nói chung, trong Trường Cao đẳng Lý Tự Trọng Tp. Hồ Chí Minh nói riêng. Trong đó, x</w:t>
      </w:r>
      <w:r w:rsidRPr="00F9390B">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 Vì thế, Nhà trường nhận được sự chỉ đạo và quan tâm sâu sát của cơ quan quản lý là Sở Lao động - Thương binh và Xã hội cùng sự hỗ trợ của Tổ chức phát triển Đức (GIZ).</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Từ năm 2018 đến nay, Đoàn TN-Hội SV trường đã triển khai đến học sinh sinh viên 04 ngày chủ nhật xanh cấp trường. Vận động Đoàn viên, Thanh niên trường tham gia dọn vệ sinh khuôn viên toàn trường </w:t>
      </w:r>
      <w:r w:rsidRPr="003A0213">
        <w:rPr>
          <w:rFonts w:ascii="Times New Roman" w:hAnsi="Times New Roman"/>
          <w:i/>
          <w:color w:val="0070C0"/>
          <w:sz w:val="26"/>
          <w:szCs w:val="26"/>
        </w:rPr>
        <w:t>(4.8.01 - Tờ trình hỗ trợ thực hiện ng</w:t>
      </w:r>
      <w:r w:rsidR="003A0213">
        <w:rPr>
          <w:rFonts w:ascii="Times New Roman" w:hAnsi="Times New Roman"/>
          <w:i/>
          <w:color w:val="0070C0"/>
          <w:sz w:val="26"/>
          <w:szCs w:val="26"/>
        </w:rPr>
        <w:t xml:space="preserve">ày chủ nhật xanh 28/01/2018; </w:t>
      </w:r>
      <w:r w:rsidRPr="003A0213">
        <w:rPr>
          <w:rFonts w:ascii="Times New Roman" w:hAnsi="Times New Roman"/>
          <w:i/>
          <w:color w:val="0070C0"/>
          <w:sz w:val="26"/>
          <w:szCs w:val="26"/>
        </w:rPr>
        <w:t>4.8.02 - Tờ trình hỗ trợ thực hiện ng</w:t>
      </w:r>
      <w:r w:rsidR="003A0213">
        <w:rPr>
          <w:rFonts w:ascii="Times New Roman" w:hAnsi="Times New Roman"/>
          <w:i/>
          <w:color w:val="0070C0"/>
          <w:sz w:val="26"/>
          <w:szCs w:val="26"/>
        </w:rPr>
        <w:t xml:space="preserve">ày chủ nhật xanh 18/03/2018;  </w:t>
      </w:r>
      <w:r w:rsidRPr="003A0213">
        <w:rPr>
          <w:rFonts w:ascii="Times New Roman" w:hAnsi="Times New Roman"/>
          <w:i/>
          <w:color w:val="0070C0"/>
          <w:sz w:val="26"/>
          <w:szCs w:val="26"/>
        </w:rPr>
        <w:t>4.8.03 - Tờ trình hỗ trợ thực hiện ngày chủ</w:t>
      </w:r>
      <w:r w:rsidR="003A0213">
        <w:rPr>
          <w:rFonts w:ascii="Times New Roman" w:hAnsi="Times New Roman"/>
          <w:i/>
          <w:color w:val="0070C0"/>
          <w:sz w:val="26"/>
          <w:szCs w:val="26"/>
        </w:rPr>
        <w:t xml:space="preserve"> nhật xanh 11/11/2018; </w:t>
      </w:r>
      <w:r w:rsidRPr="003A0213">
        <w:rPr>
          <w:rFonts w:ascii="Times New Roman" w:hAnsi="Times New Roman"/>
          <w:i/>
          <w:color w:val="0070C0"/>
          <w:sz w:val="26"/>
          <w:szCs w:val="26"/>
        </w:rPr>
        <w:t>4.8.04 - Tờ trình hỗ trợ thực hiện ngày chủ nhật xanh 31/03/2019)</w:t>
      </w:r>
      <w:r w:rsidRPr="00F9390B">
        <w:rPr>
          <w:rFonts w:ascii="Times New Roman" w:hAnsi="Times New Roman"/>
          <w:i/>
          <w:sz w:val="26"/>
          <w:szCs w:val="26"/>
        </w:rPr>
        <w:t>.</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lastRenderedPageBreak/>
        <w:t>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T</w:t>
      </w:r>
      <w:r w:rsidRPr="00F9390B">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F9390B">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3A0213">
        <w:rPr>
          <w:rFonts w:ascii="Times New Roman" w:hAnsi="Times New Roman"/>
          <w:i/>
          <w:color w:val="0070C0"/>
          <w:sz w:val="26"/>
          <w:szCs w:val="26"/>
        </w:rPr>
        <w:t xml:space="preserve">(4.8.05 - Quyết định số 589/QĐ-LTTC-TC ngày 31 tháng 5 năm 2019 về thành lập Ban Chỉ đạo xanh hóa đào tạo nghề của Trường Cao đẳng Lý Tự Trọng Thành phố Hồ Chí Minh) </w:t>
      </w:r>
      <w:r w:rsidRPr="003A0213">
        <w:rPr>
          <w:rFonts w:ascii="Times New Roman" w:hAnsi="Times New Roman"/>
          <w:color w:val="0070C0"/>
          <w:sz w:val="26"/>
          <w:szCs w:val="26"/>
        </w:rPr>
        <w:t>và thành lập Câu lạc bộ Xanh</w:t>
      </w:r>
      <w:r w:rsidRPr="003A0213">
        <w:rPr>
          <w:rFonts w:ascii="Times New Roman" w:hAnsi="Times New Roman"/>
          <w:i/>
          <w:color w:val="0070C0"/>
          <w:sz w:val="26"/>
          <w:szCs w:val="26"/>
        </w:rPr>
        <w:t xml:space="preserve"> (4.8.06 – Quyết định số 1055/QĐ-LTT-TC ngày 19 tháng 9 năm 2019 về Thành lập Câu lạc bộ Xanh của Trường Cao đẳng Lý Tự Trọng Thành phố Hồ Chí Minh)</w:t>
      </w:r>
      <w:r w:rsidRPr="00F9390B">
        <w:rPr>
          <w:rFonts w:ascii="Times New Roman" w:hAnsi="Times New Roman"/>
          <w:i/>
          <w:sz w:val="26"/>
          <w:szCs w:val="26"/>
        </w:rPr>
        <w:t xml:space="preserve">. </w:t>
      </w:r>
      <w:r w:rsidRPr="00F9390B">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9772B">
        <w:rPr>
          <w:rFonts w:ascii="Times New Roman" w:hAnsi="Times New Roman"/>
          <w:i/>
          <w:color w:val="0070C0"/>
          <w:sz w:val="26"/>
          <w:szCs w:val="26"/>
        </w:rPr>
        <w:t>(4.8.07 – Kế hoạch số 651/KH-LTT ngày 12 tháng 6 năm 2019 về tham gia xanh hóa đào tạo nghề của Trường Cao đẳng Lý Tự Trọng Thành phố Hồ Chí Minh).</w:t>
      </w:r>
    </w:p>
    <w:p w:rsidR="00706B43" w:rsidRPr="0099772B" w:rsidRDefault="00706B43" w:rsidP="00706B43">
      <w:pPr>
        <w:spacing w:before="120" w:after="120" w:line="288" w:lineRule="auto"/>
        <w:ind w:firstLine="567"/>
        <w:jc w:val="both"/>
        <w:rPr>
          <w:rFonts w:ascii="Times New Roman" w:hAnsi="Times New Roman"/>
          <w:color w:val="0070C0"/>
          <w:sz w:val="26"/>
          <w:szCs w:val="26"/>
        </w:rPr>
      </w:pPr>
      <w:r w:rsidRPr="00F9390B">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99772B">
        <w:rPr>
          <w:rFonts w:ascii="Times New Roman" w:hAnsi="Times New Roman"/>
          <w:color w:val="0070C0"/>
          <w:sz w:val="26"/>
          <w:szCs w:val="26"/>
        </w:rPr>
        <w:t>(</w:t>
      </w:r>
      <w:r w:rsidRPr="0099772B">
        <w:rPr>
          <w:rFonts w:ascii="Times New Roman" w:hAnsi="Times New Roman"/>
          <w:i/>
          <w:color w:val="0070C0"/>
          <w:sz w:val="26"/>
          <w:szCs w:val="26"/>
        </w:rPr>
        <w:t>4.8.08 – Thời khóa biểu giáo dục định hướng – kỹ năng mềm khóa 2019</w:t>
      </w:r>
      <w:r w:rsidRPr="0099772B">
        <w:rPr>
          <w:rFonts w:ascii="Times New Roman" w:hAnsi="Times New Roman"/>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99772B">
        <w:rPr>
          <w:rFonts w:ascii="Times New Roman" w:hAnsi="Times New Roman"/>
          <w:i/>
          <w:color w:val="0070C0"/>
          <w:sz w:val="26"/>
          <w:szCs w:val="26"/>
        </w:rPr>
        <w:t xml:space="preserve">(4.8.09 - Chương trình môn học </w:t>
      </w:r>
      <w:r w:rsidRPr="0099772B">
        <w:rPr>
          <w:rFonts w:ascii="Times New Roman" w:hAnsi="Times New Roman"/>
          <w:i/>
          <w:color w:val="0070C0"/>
          <w:sz w:val="26"/>
          <w:szCs w:val="26"/>
          <w:lang w:val="pt-BR"/>
        </w:rPr>
        <w:t>Bảo vệ môi trường, sử dụng năng lượng và tài nguyên hiệu quả</w:t>
      </w:r>
      <w:r w:rsidRPr="0099772B">
        <w:rPr>
          <w:rFonts w:ascii="Times New Roman" w:hAnsi="Times New Roman"/>
          <w:i/>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99772B">
        <w:rPr>
          <w:rFonts w:ascii="Times New Roman" w:hAnsi="Times New Roman"/>
          <w:i/>
          <w:color w:val="0070C0"/>
          <w:sz w:val="26"/>
          <w:szCs w:val="26"/>
        </w:rPr>
        <w:t xml:space="preserve">(4.8.10 – Kế hoạch 991/KH-LTT ngày 10 tháng 9 năm 2019 của Trường Cao đẳng Lý Tự Trọng Tp.HCM về Thực hiện phong trào “Chống rác thải nhựa” và “Nói không với sản phẩm </w:t>
      </w:r>
      <w:r w:rsidRPr="0099772B">
        <w:rPr>
          <w:rFonts w:ascii="Times New Roman" w:hAnsi="Times New Roman"/>
          <w:i/>
          <w:color w:val="0070C0"/>
          <w:sz w:val="26"/>
          <w:szCs w:val="26"/>
        </w:rPr>
        <w:lastRenderedPageBreak/>
        <w:t>nhựa sử dụng một lần” của Trường Cao đẳng Lý Tự Trọng Tp.Hồ Chí Minh, giai đoạn 2019 - 2021).</w:t>
      </w:r>
    </w:p>
    <w:p w:rsidR="00706B43" w:rsidRPr="00F9390B"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4.8:  3 Điểm.</w:t>
      </w:r>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2.4.2.18 của sổ tay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lastRenderedPageBreak/>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5.1:  3 Điểm.</w:t>
      </w: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lastRenderedPageBreak/>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5.2:  3 Điểm.</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(5.3.01 –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(5.3.02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 )</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(5.3.03 - Quyết định số 926/QĐ-LĐTBXH ngày 18 tháng 7 năm 2018 của Thứ trưởng Bộ Lao động – Thương binh và Xã hội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w:t>
      </w:r>
      <w:r w:rsidRPr="00422768">
        <w:rPr>
          <w:rFonts w:ascii="Times New Roman" w:hAnsi="Times New Roman"/>
          <w:sz w:val="26"/>
          <w:szCs w:val="26"/>
        </w:rPr>
        <w:lastRenderedPageBreak/>
        <w:t xml:space="preserve">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(5.3.05 – Thông báo số 1176/TB-LTT-ĐT ngày 08 tháng 10 năm 2019 về việc tuyển sinh nghề công nghệ ô tô trình độ cao đẳng cấp độ quốc tế theo bộ chương trình chuyển giao từ Cộng hòa liên bang Đức).</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5.3:  3 Điểm.</w:t>
      </w:r>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706B43" w:rsidRPr="00422768" w:rsidRDefault="00706B43" w:rsidP="00706B43">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(5.4.11 – Kế hoạch số 651/KH-LTT ngày 12 tháng 6 năm 2019 về tham gia xanh hóa đào tạo nghề của Trường Cao đẳng Lý Tự Trọng Thành phố Hồ Chí Minh).</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(5.4.12 - Quyết định số 589/QĐ-LTTC-TC ngày 31 tháng 5 năm 2019 về thành lập Ban Chỉ đạo xanh hóa đào tạo nghề của Trường Cao đẳng Lý Tự Trọng Thành phố Hồ Chí Minh).</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422768">
        <w:rPr>
          <w:rFonts w:ascii="Times New Roman" w:hAnsi="Times New Roman"/>
          <w:sz w:val="26"/>
          <w:szCs w:val="26"/>
        </w:rPr>
        <w:lastRenderedPageBreak/>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337713">
        <w:rPr>
          <w:rFonts w:ascii="Times New Roman" w:hAnsi="Times New Roman"/>
          <w:i/>
          <w:color w:val="0070C0"/>
          <w:sz w:val="26"/>
          <w:szCs w:val="26"/>
        </w:rPr>
        <w:t>(5.4.13 – Thời khóa biểu giáo dục định hướng – kỹ năng mềm khóa 2019).</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 xml:space="preserve">(5.4.14 -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337713">
        <w:rPr>
          <w:rFonts w:ascii="Times New Roman" w:hAnsi="Times New Roman"/>
          <w:i/>
          <w:color w:val="0070C0"/>
          <w:sz w:val="26"/>
          <w:szCs w:val="26"/>
        </w:rPr>
        <w:t>(5.4.15 - Quyết định số 1055/QĐ-LTT-TC ngày 19 tháng 9 năm 2019 về thành lập Câu lạc bộ Xanh của của Trường Cao đẳng Lý Tự Trọng Thành phố Hồ Chí Minh).</w:t>
      </w:r>
    </w:p>
    <w:p w:rsidR="00706B43" w:rsidRPr="0052393D"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337713">
        <w:rPr>
          <w:rFonts w:ascii="Times New Roman" w:hAnsi="Times New Roman"/>
          <w:i/>
          <w:color w:val="0070C0"/>
          <w:sz w:val="26"/>
          <w:szCs w:val="26"/>
        </w:rPr>
        <w:t>(5.4.16 - Tờ trình hỗ trợ thực hiện ngày chủ nhật xanh 28/01/2018</w:t>
      </w:r>
      <w:r w:rsidR="00337713">
        <w:rPr>
          <w:rFonts w:ascii="Times New Roman" w:hAnsi="Times New Roman"/>
          <w:i/>
          <w:color w:val="0070C0"/>
          <w:sz w:val="26"/>
          <w:szCs w:val="26"/>
        </w:rPr>
        <w:t xml:space="preserve">, </w:t>
      </w:r>
      <w:r w:rsidRPr="00337713">
        <w:rPr>
          <w:rFonts w:ascii="Times New Roman" w:hAnsi="Times New Roman"/>
          <w:i/>
          <w:color w:val="0070C0"/>
          <w:sz w:val="26"/>
          <w:szCs w:val="26"/>
        </w:rPr>
        <w:t>5.4.17 - Tờ trình hỗ trợ thực hiện n</w:t>
      </w:r>
      <w:r w:rsidR="00337713">
        <w:rPr>
          <w:rFonts w:ascii="Times New Roman" w:hAnsi="Times New Roman"/>
          <w:i/>
          <w:color w:val="0070C0"/>
          <w:sz w:val="26"/>
          <w:szCs w:val="26"/>
        </w:rPr>
        <w:t xml:space="preserve">gày chủ nhật xanh 18/03/2018, </w:t>
      </w:r>
      <w:r w:rsidRPr="00337713">
        <w:rPr>
          <w:rFonts w:ascii="Times New Roman" w:hAnsi="Times New Roman"/>
          <w:i/>
          <w:color w:val="0070C0"/>
          <w:sz w:val="26"/>
          <w:szCs w:val="26"/>
        </w:rPr>
        <w:t>5.4.18 - Tờ trình hỗ trợ thực hiện ngày chủ</w:t>
      </w:r>
      <w:r w:rsidR="00337713">
        <w:rPr>
          <w:rFonts w:ascii="Times New Roman" w:hAnsi="Times New Roman"/>
          <w:i/>
          <w:color w:val="0070C0"/>
          <w:sz w:val="26"/>
          <w:szCs w:val="26"/>
        </w:rPr>
        <w:t xml:space="preserve"> nhật xanh 11/11/2018; </w:t>
      </w:r>
      <w:r w:rsidRPr="00337713">
        <w:rPr>
          <w:rFonts w:ascii="Times New Roman" w:hAnsi="Times New Roman"/>
          <w:i/>
          <w:color w:val="0070C0"/>
          <w:sz w:val="26"/>
          <w:szCs w:val="26"/>
        </w:rPr>
        <w:t>5.4.19 -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707C48" w:rsidRPr="006E7811" w:rsidRDefault="00707C48" w:rsidP="00707C48">
      <w:pPr>
        <w:widowControl w:val="0"/>
        <w:autoSpaceDE w:val="0"/>
        <w:autoSpaceDN w:val="0"/>
        <w:spacing w:before="120" w:after="120" w:line="288" w:lineRule="auto"/>
        <w:ind w:firstLine="426"/>
        <w:jc w:val="both"/>
        <w:rPr>
          <w:rFonts w:ascii="Times New Roman" w:hAnsi="Times New Roman"/>
          <w:b/>
          <w:i/>
          <w:sz w:val="26"/>
          <w:szCs w:val="26"/>
          <w:lang w:val="pt-BR"/>
        </w:rPr>
      </w:pPr>
      <w:r w:rsidRPr="006E7811">
        <w:rPr>
          <w:rFonts w:ascii="Times New Roman" w:hAnsi="Times New Roman"/>
          <w:b/>
          <w:i/>
          <w:sz w:val="26"/>
          <w:szCs w:val="26"/>
          <w:lang w:val="pt-BR"/>
        </w:rPr>
        <w:t>5.5. Tiêu chí 5. Ít nhất 75% các doanh nghiệp được khảo sát khẳng định năng lực của học sinh, sinh viên tốt nghiệp đáp ứng yêu cầu công việc.</w:t>
      </w:r>
    </w:p>
    <w:p w:rsidR="00707C48" w:rsidRPr="00C7570A" w:rsidRDefault="00707C48" w:rsidP="00707C48">
      <w:pPr>
        <w:pStyle w:val="ListParagraph"/>
        <w:tabs>
          <w:tab w:val="left" w:pos="567"/>
          <w:tab w:val="left" w:pos="851"/>
        </w:tabs>
        <w:spacing w:before="120" w:after="120" w:line="288" w:lineRule="auto"/>
        <w:ind w:left="0" w:firstLine="567"/>
        <w:jc w:val="both"/>
        <w:rPr>
          <w:rFonts w:ascii="Times New Roman" w:hAnsi="Times New Roman"/>
          <w:i/>
          <w:color w:val="0070C0"/>
          <w:sz w:val="26"/>
          <w:szCs w:val="26"/>
        </w:rPr>
      </w:pPr>
      <w:r w:rsidRPr="006E7811">
        <w:rPr>
          <w:rFonts w:ascii="Times New Roman" w:eastAsiaTheme="minorHAnsi" w:hAnsi="Times New Roman"/>
          <w:sz w:val="26"/>
          <w:szCs w:val="26"/>
        </w:rPr>
        <w:t xml:space="preserve">Nhà trường có kế hoạch tố chức khảo sát thu thập ý kiến doanh nghiệp </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sz w:val="26"/>
          <w:szCs w:val="26"/>
          <w:lang w:val="pt-BR"/>
        </w:rPr>
      </w:pPr>
      <w:r w:rsidRPr="006E7811">
        <w:rPr>
          <w:rFonts w:ascii="Times New Roman" w:hAnsi="Times New Roman"/>
          <w:sz w:val="26"/>
          <w:szCs w:val="26"/>
          <w:lang w:val="pt-BR"/>
        </w:rPr>
        <w:t xml:space="preserve">Danh sách và thông tin doanh nghiệp được khảo sát </w:t>
      </w:r>
      <w:r w:rsidRPr="00C7570A">
        <w:rPr>
          <w:rFonts w:ascii="Times New Roman" w:hAnsi="Times New Roman"/>
          <w:color w:val="0070C0"/>
          <w:sz w:val="26"/>
          <w:szCs w:val="26"/>
          <w:lang w:val="pt-BR"/>
        </w:rPr>
        <w:t>(</w:t>
      </w:r>
      <w:r w:rsidRPr="00C7570A">
        <w:rPr>
          <w:rFonts w:ascii="Times New Roman" w:eastAsiaTheme="minorHAnsi" w:hAnsi="Times New Roman"/>
          <w:i/>
          <w:color w:val="0070C0"/>
          <w:sz w:val="26"/>
          <w:szCs w:val="26"/>
        </w:rPr>
        <w:t>5.5.02 - D</w:t>
      </w:r>
      <w:r w:rsidRPr="00C7570A">
        <w:rPr>
          <w:rFonts w:ascii="Times New Roman" w:hAnsi="Times New Roman"/>
          <w:i/>
          <w:color w:val="0070C0"/>
          <w:sz w:val="26"/>
          <w:szCs w:val="26"/>
        </w:rPr>
        <w:t>anh sách DN ngày 30/11/2018)</w:t>
      </w:r>
      <w:r w:rsidRPr="006E7811">
        <w:rPr>
          <w:rFonts w:ascii="Times New Roman" w:hAnsi="Times New Roman"/>
          <w:i/>
          <w:sz w:val="26"/>
          <w:szCs w:val="26"/>
        </w:rPr>
        <w:t>,</w:t>
      </w:r>
      <w:r w:rsidRPr="006E7811">
        <w:rPr>
          <w:rFonts w:ascii="Times New Roman" w:hAnsi="Times New Roman"/>
          <w:sz w:val="26"/>
          <w:szCs w:val="26"/>
          <w:lang w:val="pt-BR"/>
        </w:rPr>
        <w:t xml:space="preserve"> số lượng HSSV tốt nghiệp làm việc tại doanh nghiệp</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(5.5.03 - Danh sách HSSV ngày 9/10/2019)</w:t>
      </w:r>
      <w:r w:rsidRPr="006E7811">
        <w:rPr>
          <w:rFonts w:ascii="Times New Roman" w:eastAsiaTheme="minorHAnsi" w:hAnsi="Times New Roman"/>
          <w:i/>
          <w:sz w:val="26"/>
          <w:szCs w:val="26"/>
        </w:rPr>
        <w:t xml:space="preserve">; </w:t>
      </w:r>
      <w:r w:rsidRPr="006E7811">
        <w:rPr>
          <w:rFonts w:ascii="Times New Roman" w:eastAsiaTheme="minorHAnsi" w:hAnsi="Times New Roman"/>
          <w:sz w:val="26"/>
          <w:szCs w:val="26"/>
        </w:rPr>
        <w:t>Bảng hỏi khảo sát, bảng nhập dữ liệu khảo sát và phân tích dữ liệu</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(5.5.04 - Phân tích dữ liệu báo cáo ngày 04/12/2018</w:t>
      </w:r>
      <w:r w:rsidR="00C7570A" w:rsidRPr="00C7570A">
        <w:rPr>
          <w:rFonts w:ascii="Times New Roman" w:eastAsiaTheme="minorHAnsi" w:hAnsi="Times New Roman"/>
          <w:i/>
          <w:color w:val="0070C0"/>
          <w:sz w:val="26"/>
          <w:szCs w:val="26"/>
        </w:rPr>
        <w:t xml:space="preserve">; </w:t>
      </w:r>
      <w:r w:rsidRPr="00C7570A">
        <w:rPr>
          <w:rFonts w:ascii="Times New Roman" w:eastAsiaTheme="minorHAnsi" w:hAnsi="Times New Roman"/>
          <w:i/>
          <w:color w:val="0070C0"/>
          <w:sz w:val="26"/>
          <w:szCs w:val="26"/>
        </w:rPr>
        <w:t>5.5.05 - Phân tích dữ liệu bá</w:t>
      </w:r>
      <w:r w:rsidR="00C7570A">
        <w:rPr>
          <w:rFonts w:ascii="Times New Roman" w:eastAsiaTheme="minorHAnsi" w:hAnsi="Times New Roman"/>
          <w:i/>
          <w:color w:val="0070C0"/>
          <w:sz w:val="26"/>
          <w:szCs w:val="26"/>
        </w:rPr>
        <w:t xml:space="preserve">o cáo ngày 10/07/2019; </w:t>
      </w:r>
      <w:r w:rsidRPr="00C7570A">
        <w:rPr>
          <w:rFonts w:ascii="Times New Roman" w:eastAsiaTheme="minorHAnsi" w:hAnsi="Times New Roman"/>
          <w:i/>
          <w:color w:val="0070C0"/>
          <w:sz w:val="26"/>
          <w:szCs w:val="26"/>
        </w:rPr>
        <w:t xml:space="preserve">5.5.06 - Mẫu phiếu khảo sát HSSV tốt nghiệp có việc </w:t>
      </w:r>
      <w:r w:rsidR="00C7570A">
        <w:rPr>
          <w:rFonts w:ascii="Times New Roman" w:eastAsiaTheme="minorHAnsi" w:hAnsi="Times New Roman"/>
          <w:i/>
          <w:color w:val="0070C0"/>
          <w:sz w:val="26"/>
          <w:szCs w:val="26"/>
        </w:rPr>
        <w:t xml:space="preserve">làm năm 2018; </w:t>
      </w:r>
      <w:r w:rsidRPr="00C7570A">
        <w:rPr>
          <w:rFonts w:ascii="Times New Roman" w:eastAsiaTheme="minorHAnsi" w:hAnsi="Times New Roman"/>
          <w:i/>
          <w:color w:val="0070C0"/>
          <w:sz w:val="26"/>
          <w:szCs w:val="26"/>
        </w:rPr>
        <w:t>5.5.07 - Mẫu phiếu khảo sát Doanh nghiệp năm 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color w:val="FF0000"/>
          <w:sz w:val="26"/>
          <w:szCs w:val="26"/>
        </w:rPr>
      </w:pPr>
      <w:r w:rsidRPr="006E7811">
        <w:rPr>
          <w:rFonts w:ascii="Times New Roman" w:hAnsi="Times New Roman"/>
          <w:sz w:val="26"/>
          <w:szCs w:val="26"/>
          <w:lang w:val="pt-BR"/>
        </w:rPr>
        <w:t xml:space="preserve">Nhà trường có kế hoạch khảo sát thu tập ý kiến của doanh nghiệp về trình độ chuyên môn của HSSV tốt nghiệp </w:t>
      </w:r>
      <w:r w:rsidRPr="00C7570A">
        <w:rPr>
          <w:rFonts w:ascii="Times New Roman" w:hAnsi="Times New Roman"/>
          <w:i/>
          <w:color w:val="0070C0"/>
          <w:sz w:val="26"/>
          <w:szCs w:val="26"/>
        </w:rPr>
        <w:t>(5.5.08 - Báo cáo T</w:t>
      </w:r>
      <w:r w:rsidR="00C7570A" w:rsidRPr="00C7570A">
        <w:rPr>
          <w:rFonts w:ascii="Times New Roman" w:hAnsi="Times New Roman"/>
          <w:i/>
          <w:color w:val="0070C0"/>
          <w:sz w:val="26"/>
          <w:szCs w:val="26"/>
        </w:rPr>
        <w:t xml:space="preserve">TQHDN ngày 28/11/2018; </w:t>
      </w:r>
      <w:r w:rsidRPr="00C7570A">
        <w:rPr>
          <w:rFonts w:ascii="Times New Roman" w:hAnsi="Times New Roman"/>
          <w:i/>
          <w:color w:val="0070C0"/>
          <w:sz w:val="26"/>
          <w:szCs w:val="26"/>
        </w:rPr>
        <w:t>5.5.09 - Kế hoạch 342/KH-LTT-TTQHDN ngày 11/04/2019);</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rPr>
      </w:pPr>
      <w:r w:rsidRPr="006E7811">
        <w:rPr>
          <w:rFonts w:ascii="Times New Roman" w:hAnsi="Times New Roman"/>
          <w:sz w:val="26"/>
          <w:szCs w:val="26"/>
        </w:rPr>
        <w:t xml:space="preserve">Hàng năm nhà trường xây dựng kế hoạch tố chức khảo sát thu thập ý kiến của </w:t>
      </w:r>
      <w:r w:rsidRPr="006E7811">
        <w:rPr>
          <w:rFonts w:ascii="Times New Roman" w:hAnsi="Times New Roman"/>
          <w:sz w:val="26"/>
          <w:szCs w:val="26"/>
        </w:rPr>
        <w:lastRenderedPageBreak/>
        <w:t xml:space="preserve">doanh nghiệp </w:t>
      </w:r>
      <w:r w:rsidRPr="00C7570A">
        <w:rPr>
          <w:rFonts w:ascii="Times New Roman" w:hAnsi="Times New Roman"/>
          <w:color w:val="0070C0"/>
          <w:sz w:val="26"/>
          <w:szCs w:val="26"/>
        </w:rPr>
        <w:t>(</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 (5.5.09 - Kế hoạch 342/</w:t>
      </w:r>
      <w:r w:rsidR="00C7570A" w:rsidRPr="00C7570A">
        <w:rPr>
          <w:rFonts w:ascii="Times New Roman" w:hAnsi="Times New Roman"/>
          <w:i/>
          <w:color w:val="0070C0"/>
          <w:sz w:val="26"/>
          <w:szCs w:val="26"/>
        </w:rPr>
        <w:t xml:space="preserve">KH-LTT-TTQHDN ngày 11/04/2019; </w:t>
      </w:r>
      <w:r w:rsidRPr="00C7570A">
        <w:rPr>
          <w:rFonts w:ascii="Times New Roman" w:eastAsiaTheme="minorHAnsi" w:hAnsi="Times New Roman"/>
          <w:i/>
          <w:color w:val="0070C0"/>
          <w:sz w:val="26"/>
          <w:szCs w:val="26"/>
        </w:rPr>
        <w:t xml:space="preserve">5.5.07 - Mẫu phiếu khảo sát Doanh nghiệp năm 2018 và năm 2019); </w:t>
      </w:r>
      <w:r w:rsidRPr="006E7811">
        <w:rPr>
          <w:rFonts w:ascii="Times New Roman" w:hAnsi="Times New Roman"/>
          <w:sz w:val="26"/>
          <w:szCs w:val="26"/>
        </w:rPr>
        <w:t>để thực hiện phân tích, đánh giá thông tin đóng góp ý kiến của Doanh nghiệp đây là những thông tin quý giá để nhà trường điều chỉnh chương trình đạo tạo cho phù hợp và sát với nhu cầu thực tế của doanh nghiệp và xã hội.</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lang w:val="pt-BR"/>
        </w:rPr>
      </w:pPr>
      <w:r w:rsidRPr="006E7811">
        <w:rPr>
          <w:rFonts w:ascii="Times New Roman" w:hAnsi="Times New Roman"/>
          <w:sz w:val="26"/>
          <w:szCs w:val="26"/>
        </w:rPr>
        <w:t>Nhà trường luôn nhận thức HSSV do nhà trường đào tạo ra phải đáp ứng được nhu cầu làm việc tại doanh nghiệp, từ đó hàng năm nhà trường đã xây dựng kế hoạch tổ chức khảo sát doanh nghiệp để khẳng định năng lực của HSSV tốt nghiệp có đáp ứng yêu cầu công việc.</w:t>
      </w:r>
    </w:p>
    <w:p w:rsidR="00707C48" w:rsidRPr="006E7811" w:rsidRDefault="00707C48" w:rsidP="00707C48">
      <w:pPr>
        <w:widowControl w:val="0"/>
        <w:autoSpaceDE w:val="0"/>
        <w:autoSpaceDN w:val="0"/>
        <w:spacing w:before="120" w:after="120" w:line="288" w:lineRule="auto"/>
        <w:ind w:firstLine="567"/>
        <w:jc w:val="both"/>
        <w:rPr>
          <w:rFonts w:ascii="Times New Roman" w:eastAsia="Calibri" w:hAnsi="Times New Roman"/>
          <w:sz w:val="26"/>
          <w:szCs w:val="26"/>
        </w:rPr>
      </w:pPr>
      <w:r w:rsidRPr="006E7811">
        <w:rPr>
          <w:rFonts w:ascii="Times New Roman" w:eastAsia="Calibri" w:hAnsi="Times New Roman"/>
          <w:sz w:val="26"/>
          <w:szCs w:val="26"/>
          <w:lang w:val="pt-BR"/>
        </w:rPr>
        <w:t xml:space="preserve"> </w:t>
      </w:r>
      <w:r w:rsidRPr="006E7811">
        <w:rPr>
          <w:rFonts w:ascii="Times New Roman" w:eastAsia="Calibri" w:hAnsi="Times New Roman"/>
          <w:sz w:val="26"/>
          <w:szCs w:val="26"/>
        </w:rPr>
        <w:t xml:space="preserve">Qua việc phân tích, đánh giá thông tin góp ý từ phiếu khảo sát Ban Giám hiệu xem xét và điều chỉnh chương trình đào tạo cho phù hợp với nhu cầu lao động thực tế tại doanh nghiệp cũng như xã hội. Hầu kết các doanh nghiệp đều đánh giá HSSV đáp ứng yêu cầu công việc qua thời gian được nhà trường đào tạo </w:t>
      </w:r>
      <w:r w:rsidRPr="00C7570A">
        <w:rPr>
          <w:rFonts w:ascii="Times New Roman" w:eastAsiaTheme="minorHAnsi" w:hAnsi="Times New Roman"/>
          <w:i/>
          <w:color w:val="0070C0"/>
          <w:sz w:val="26"/>
          <w:szCs w:val="26"/>
        </w:rPr>
        <w:t>(5.5.04 - Phân tích dữ liệu báo cáo ngày 04/12/2018);</w:t>
      </w:r>
    </w:p>
    <w:p w:rsidR="001D565F" w:rsidRPr="000477F2" w:rsidRDefault="00B31129" w:rsidP="00707C48">
      <w:pPr>
        <w:spacing w:before="60" w:after="60" w:line="25" w:lineRule="atLeast"/>
        <w:ind w:firstLine="426"/>
        <w:jc w:val="both"/>
        <w:rPr>
          <w:rFonts w:ascii="Times New Roman" w:hAnsi="Times New Roman"/>
          <w:i/>
          <w:color w:val="000000" w:themeColor="text1"/>
          <w:sz w:val="24"/>
          <w:szCs w:val="26"/>
          <w:lang w:val="pt-BR"/>
        </w:rPr>
      </w:pPr>
      <w:r w:rsidRPr="00C90FB8">
        <w:rPr>
          <w:rFonts w:ascii="Times New Roman" w:hAnsi="Times New Roman"/>
          <w:b/>
          <w:bCs/>
          <w:i/>
          <w:iCs/>
          <w:sz w:val="26"/>
          <w:szCs w:val="26"/>
          <w:highlight w:val="yellow"/>
        </w:rPr>
        <w:t>Điểm tự đánh giá tiêu chuẩn 5.5:  3 Điểm.</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66E85" w:rsidRDefault="00066E85">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0B7738" w:rsidRPr="000477F2" w:rsidRDefault="000B7738">
      <w:pPr>
        <w:rPr>
          <w:rFonts w:ascii="Times New Roman" w:hAnsi="Times New Roman"/>
          <w:b/>
          <w:color w:val="000000" w:themeColor="text1"/>
          <w:sz w:val="26"/>
          <w:szCs w:val="26"/>
          <w:lang w:val="vi-VN"/>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đáp ứng nh</w:t>
      </w:r>
      <w:r>
        <w:rPr>
          <w:rFonts w:ascii="Times New Roman" w:hAnsi="Times New Roman"/>
          <w:color w:val="000000" w:themeColor="text1"/>
          <w:sz w:val="26"/>
          <w:szCs w:val="26"/>
          <w:lang w:val="nb-NO"/>
        </w:rPr>
        <w:t xml:space="preserve">u cầu phát triển kinh tế xã hội. </w:t>
      </w: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đảm bảo việc đào tạo nhân lực chất lượng cao có kiến thức vững vàng, có kỹ năng nghề nghiệp thành thạo và trình độ tư duy sáng tạo, được các cơ sở tiếp nhận đánh giá tốt. Đặc biệt 7 nghề trọng điểm  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Đảm bảo n</w:t>
      </w:r>
      <w:r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Pr>
          <w:rFonts w:ascii="Times New Roman" w:hAnsi="Times New Roman"/>
          <w:color w:val="000000" w:themeColor="text1"/>
          <w:sz w:val="26"/>
          <w:szCs w:val="26"/>
          <w:lang w:val="nb-NO"/>
        </w:rPr>
        <w:t>.</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GV có trình độ chuyên môn cao để đảm bảo chất lượng đào tạo của nhà trường.</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lastRenderedPageBreak/>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p>
    <w:p w:rsidR="00E7090F" w:rsidRDefault="00E7090F" w:rsidP="00010C4C">
      <w:pPr>
        <w:spacing w:before="120" w:line="264" w:lineRule="auto"/>
        <w:ind w:firstLine="567"/>
        <w:rPr>
          <w:rFonts w:ascii="Times New Roman" w:hAnsi="Times New Roman"/>
          <w:b/>
          <w:color w:val="000000" w:themeColor="text1"/>
          <w:sz w:val="26"/>
          <w:szCs w:val="26"/>
        </w:rPr>
      </w:pPr>
    </w:p>
    <w:p w:rsidR="00066E85" w:rsidRDefault="00066E85">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line="264" w:lineRule="auto"/>
        <w:ind w:firstLine="567"/>
        <w:rPr>
          <w:rFonts w:ascii="Times New Roman" w:hAnsi="Times New Roman"/>
          <w:b/>
          <w:color w:val="000000" w:themeColor="text1"/>
          <w:sz w:val="26"/>
          <w:szCs w:val="26"/>
        </w:rPr>
      </w:pPr>
      <w:bookmarkStart w:id="1" w:name="_GoBack"/>
      <w:bookmarkEnd w:id="1"/>
      <w:r w:rsidRPr="000477F2">
        <w:rPr>
          <w:rFonts w:ascii="Times New Roman" w:hAnsi="Times New Roman"/>
          <w:b/>
          <w:color w:val="000000" w:themeColor="text1"/>
          <w:sz w:val="26"/>
          <w:szCs w:val="26"/>
          <w:lang w:val="vi-VN"/>
        </w:rPr>
        <w:lastRenderedPageBreak/>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8"/>
      <w:footerReference w:type="default" r:id="rId9"/>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1AF" w:rsidRDefault="00AA51AF">
      <w:r>
        <w:separator/>
      </w:r>
    </w:p>
  </w:endnote>
  <w:endnote w:type="continuationSeparator" w:id="0">
    <w:p w:rsidR="00AA51AF" w:rsidRDefault="00AA5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99" w:rsidRDefault="00F56999"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6999" w:rsidRDefault="00F56999"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99" w:rsidRDefault="00F56999"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066E85">
      <w:rPr>
        <w:rStyle w:val="PageNumber"/>
        <w:noProof/>
      </w:rPr>
      <w:t>45</w:t>
    </w:r>
    <w:r>
      <w:rPr>
        <w:rStyle w:val="PageNumber"/>
      </w:rPr>
      <w:fldChar w:fldCharType="end"/>
    </w:r>
  </w:p>
  <w:p w:rsidR="00F56999" w:rsidRDefault="00F56999"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1AF" w:rsidRDefault="00AA51AF">
      <w:r>
        <w:separator/>
      </w:r>
    </w:p>
  </w:footnote>
  <w:footnote w:type="continuationSeparator" w:id="0">
    <w:p w:rsidR="00AA51AF" w:rsidRDefault="00AA5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9.7pt;height:9.7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2">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6">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7">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0">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4">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7">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2">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4"/>
  </w:num>
  <w:num w:numId="3">
    <w:abstractNumId w:val="4"/>
  </w:num>
  <w:num w:numId="4">
    <w:abstractNumId w:val="25"/>
  </w:num>
  <w:num w:numId="5">
    <w:abstractNumId w:val="21"/>
  </w:num>
  <w:num w:numId="6">
    <w:abstractNumId w:val="22"/>
  </w:num>
  <w:num w:numId="7">
    <w:abstractNumId w:val="35"/>
  </w:num>
  <w:num w:numId="8">
    <w:abstractNumId w:val="30"/>
  </w:num>
  <w:num w:numId="9">
    <w:abstractNumId w:val="2"/>
  </w:num>
  <w:num w:numId="10">
    <w:abstractNumId w:val="33"/>
  </w:num>
  <w:num w:numId="11">
    <w:abstractNumId w:val="27"/>
  </w:num>
  <w:num w:numId="12">
    <w:abstractNumId w:val="8"/>
  </w:num>
  <w:num w:numId="13">
    <w:abstractNumId w:val="19"/>
  </w:num>
  <w:num w:numId="14">
    <w:abstractNumId w:val="26"/>
  </w:num>
  <w:num w:numId="15">
    <w:abstractNumId w:val="7"/>
  </w:num>
  <w:num w:numId="16">
    <w:abstractNumId w:val="17"/>
  </w:num>
  <w:num w:numId="17">
    <w:abstractNumId w:val="29"/>
  </w:num>
  <w:num w:numId="18">
    <w:abstractNumId w:val="36"/>
  </w:num>
  <w:num w:numId="19">
    <w:abstractNumId w:val="34"/>
  </w:num>
  <w:num w:numId="20">
    <w:abstractNumId w:val="11"/>
  </w:num>
  <w:num w:numId="21">
    <w:abstractNumId w:val="0"/>
  </w:num>
  <w:num w:numId="22">
    <w:abstractNumId w:val="18"/>
  </w:num>
  <w:num w:numId="23">
    <w:abstractNumId w:val="16"/>
  </w:num>
  <w:num w:numId="24">
    <w:abstractNumId w:val="28"/>
  </w:num>
  <w:num w:numId="25">
    <w:abstractNumId w:val="24"/>
  </w:num>
  <w:num w:numId="26">
    <w:abstractNumId w:val="10"/>
  </w:num>
  <w:num w:numId="27">
    <w:abstractNumId w:val="13"/>
  </w:num>
  <w:num w:numId="28">
    <w:abstractNumId w:val="23"/>
  </w:num>
  <w:num w:numId="29">
    <w:abstractNumId w:val="12"/>
  </w:num>
  <w:num w:numId="30">
    <w:abstractNumId w:val="20"/>
  </w:num>
  <w:num w:numId="31">
    <w:abstractNumId w:val="15"/>
  </w:num>
  <w:num w:numId="32">
    <w:abstractNumId w:val="9"/>
  </w:num>
  <w:num w:numId="33">
    <w:abstractNumId w:val="6"/>
  </w:num>
  <w:num w:numId="34">
    <w:abstractNumId w:val="5"/>
  </w:num>
  <w:num w:numId="35">
    <w:abstractNumId w:val="31"/>
  </w:num>
  <w:num w:numId="36">
    <w:abstractNumId w:val="1"/>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505E"/>
    <w:rsid w:val="000317D3"/>
    <w:rsid w:val="00032888"/>
    <w:rsid w:val="0003688B"/>
    <w:rsid w:val="00040660"/>
    <w:rsid w:val="00046875"/>
    <w:rsid w:val="0004756A"/>
    <w:rsid w:val="000477F2"/>
    <w:rsid w:val="000545E7"/>
    <w:rsid w:val="00054909"/>
    <w:rsid w:val="000572B3"/>
    <w:rsid w:val="00063B18"/>
    <w:rsid w:val="00066E85"/>
    <w:rsid w:val="00070A6E"/>
    <w:rsid w:val="000724CE"/>
    <w:rsid w:val="00077260"/>
    <w:rsid w:val="00077AE5"/>
    <w:rsid w:val="0008139F"/>
    <w:rsid w:val="000819D7"/>
    <w:rsid w:val="0008212C"/>
    <w:rsid w:val="00087CB2"/>
    <w:rsid w:val="00094A73"/>
    <w:rsid w:val="00095C2E"/>
    <w:rsid w:val="0009633B"/>
    <w:rsid w:val="000978E7"/>
    <w:rsid w:val="000A09C0"/>
    <w:rsid w:val="000B7738"/>
    <w:rsid w:val="000C0D16"/>
    <w:rsid w:val="000C2EA8"/>
    <w:rsid w:val="000C5ED1"/>
    <w:rsid w:val="000D0355"/>
    <w:rsid w:val="000D0823"/>
    <w:rsid w:val="000D306A"/>
    <w:rsid w:val="000E0D09"/>
    <w:rsid w:val="000E20E5"/>
    <w:rsid w:val="000E3228"/>
    <w:rsid w:val="000F13D0"/>
    <w:rsid w:val="000F76B7"/>
    <w:rsid w:val="001044AE"/>
    <w:rsid w:val="00105450"/>
    <w:rsid w:val="00105A5F"/>
    <w:rsid w:val="00106B3F"/>
    <w:rsid w:val="001102C1"/>
    <w:rsid w:val="00112310"/>
    <w:rsid w:val="00113776"/>
    <w:rsid w:val="00120AFE"/>
    <w:rsid w:val="0012194D"/>
    <w:rsid w:val="001228D8"/>
    <w:rsid w:val="001259B2"/>
    <w:rsid w:val="00125CBF"/>
    <w:rsid w:val="00130EA6"/>
    <w:rsid w:val="0013473E"/>
    <w:rsid w:val="00147164"/>
    <w:rsid w:val="001505A2"/>
    <w:rsid w:val="0015205F"/>
    <w:rsid w:val="00154D14"/>
    <w:rsid w:val="00155662"/>
    <w:rsid w:val="001573BE"/>
    <w:rsid w:val="0016002F"/>
    <w:rsid w:val="001602E1"/>
    <w:rsid w:val="001633FE"/>
    <w:rsid w:val="0016354B"/>
    <w:rsid w:val="001644C2"/>
    <w:rsid w:val="001652AE"/>
    <w:rsid w:val="001702E9"/>
    <w:rsid w:val="00170468"/>
    <w:rsid w:val="00171025"/>
    <w:rsid w:val="00171733"/>
    <w:rsid w:val="00177201"/>
    <w:rsid w:val="0018588B"/>
    <w:rsid w:val="00186223"/>
    <w:rsid w:val="001942DD"/>
    <w:rsid w:val="00194452"/>
    <w:rsid w:val="001959BE"/>
    <w:rsid w:val="00196AC4"/>
    <w:rsid w:val="001A7A59"/>
    <w:rsid w:val="001B071B"/>
    <w:rsid w:val="001C0254"/>
    <w:rsid w:val="001C1563"/>
    <w:rsid w:val="001C67AB"/>
    <w:rsid w:val="001D4CB8"/>
    <w:rsid w:val="001D565F"/>
    <w:rsid w:val="001D63BD"/>
    <w:rsid w:val="001E26F1"/>
    <w:rsid w:val="001E2BCD"/>
    <w:rsid w:val="001E6BB0"/>
    <w:rsid w:val="001E6D39"/>
    <w:rsid w:val="001E7B86"/>
    <w:rsid w:val="001F395A"/>
    <w:rsid w:val="00202600"/>
    <w:rsid w:val="00205A16"/>
    <w:rsid w:val="00207B46"/>
    <w:rsid w:val="00207EE6"/>
    <w:rsid w:val="00210B14"/>
    <w:rsid w:val="00215EC0"/>
    <w:rsid w:val="00226476"/>
    <w:rsid w:val="00226D1D"/>
    <w:rsid w:val="0022703F"/>
    <w:rsid w:val="00232703"/>
    <w:rsid w:val="00233308"/>
    <w:rsid w:val="002333A9"/>
    <w:rsid w:val="002354C6"/>
    <w:rsid w:val="00237CF6"/>
    <w:rsid w:val="00244724"/>
    <w:rsid w:val="002505E5"/>
    <w:rsid w:val="00252033"/>
    <w:rsid w:val="00253608"/>
    <w:rsid w:val="00254382"/>
    <w:rsid w:val="00255A5E"/>
    <w:rsid w:val="00257777"/>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041D"/>
    <w:rsid w:val="002E274F"/>
    <w:rsid w:val="002E28BB"/>
    <w:rsid w:val="002E6314"/>
    <w:rsid w:val="002E6777"/>
    <w:rsid w:val="002F3E1B"/>
    <w:rsid w:val="002F45D5"/>
    <w:rsid w:val="002F508C"/>
    <w:rsid w:val="002F50C1"/>
    <w:rsid w:val="003018BA"/>
    <w:rsid w:val="00302E4F"/>
    <w:rsid w:val="003048F7"/>
    <w:rsid w:val="00304F61"/>
    <w:rsid w:val="003060A6"/>
    <w:rsid w:val="00314848"/>
    <w:rsid w:val="003202AD"/>
    <w:rsid w:val="0032486F"/>
    <w:rsid w:val="00324FE5"/>
    <w:rsid w:val="00330380"/>
    <w:rsid w:val="00330479"/>
    <w:rsid w:val="00337713"/>
    <w:rsid w:val="00340AE2"/>
    <w:rsid w:val="003425A6"/>
    <w:rsid w:val="003450E3"/>
    <w:rsid w:val="00345761"/>
    <w:rsid w:val="00351756"/>
    <w:rsid w:val="00354E06"/>
    <w:rsid w:val="00356CC8"/>
    <w:rsid w:val="00362075"/>
    <w:rsid w:val="003651DB"/>
    <w:rsid w:val="00365F58"/>
    <w:rsid w:val="00370354"/>
    <w:rsid w:val="00373718"/>
    <w:rsid w:val="003738F1"/>
    <w:rsid w:val="0037515D"/>
    <w:rsid w:val="0037761D"/>
    <w:rsid w:val="0039155A"/>
    <w:rsid w:val="00391E84"/>
    <w:rsid w:val="00393321"/>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3892"/>
    <w:rsid w:val="003F093F"/>
    <w:rsid w:val="00404212"/>
    <w:rsid w:val="0041017E"/>
    <w:rsid w:val="004115B0"/>
    <w:rsid w:val="004116BB"/>
    <w:rsid w:val="0041791C"/>
    <w:rsid w:val="0042043A"/>
    <w:rsid w:val="0042045F"/>
    <w:rsid w:val="00426FCD"/>
    <w:rsid w:val="004303CD"/>
    <w:rsid w:val="004308EF"/>
    <w:rsid w:val="00435203"/>
    <w:rsid w:val="00436265"/>
    <w:rsid w:val="004365B5"/>
    <w:rsid w:val="00443F44"/>
    <w:rsid w:val="00446F1F"/>
    <w:rsid w:val="0044799F"/>
    <w:rsid w:val="004515DE"/>
    <w:rsid w:val="00456A3C"/>
    <w:rsid w:val="004576BD"/>
    <w:rsid w:val="0046086C"/>
    <w:rsid w:val="00460B65"/>
    <w:rsid w:val="004635DE"/>
    <w:rsid w:val="00465E30"/>
    <w:rsid w:val="00471586"/>
    <w:rsid w:val="004772C8"/>
    <w:rsid w:val="004809D9"/>
    <w:rsid w:val="00480E7C"/>
    <w:rsid w:val="004850D4"/>
    <w:rsid w:val="004852ED"/>
    <w:rsid w:val="00486C90"/>
    <w:rsid w:val="0049188F"/>
    <w:rsid w:val="004921A4"/>
    <w:rsid w:val="00494414"/>
    <w:rsid w:val="004950A6"/>
    <w:rsid w:val="004964F2"/>
    <w:rsid w:val="004A20FF"/>
    <w:rsid w:val="004A6A04"/>
    <w:rsid w:val="004A7298"/>
    <w:rsid w:val="004B26D1"/>
    <w:rsid w:val="004B3547"/>
    <w:rsid w:val="004B63B3"/>
    <w:rsid w:val="004B68D4"/>
    <w:rsid w:val="004D066A"/>
    <w:rsid w:val="004D182F"/>
    <w:rsid w:val="004D207B"/>
    <w:rsid w:val="004D44F3"/>
    <w:rsid w:val="004D4AEE"/>
    <w:rsid w:val="004D6EAB"/>
    <w:rsid w:val="004E42CC"/>
    <w:rsid w:val="004E7C70"/>
    <w:rsid w:val="004E7E15"/>
    <w:rsid w:val="004F0F53"/>
    <w:rsid w:val="004F1434"/>
    <w:rsid w:val="004F7379"/>
    <w:rsid w:val="005016D7"/>
    <w:rsid w:val="00502567"/>
    <w:rsid w:val="00506C38"/>
    <w:rsid w:val="0051280D"/>
    <w:rsid w:val="0052091C"/>
    <w:rsid w:val="005229F7"/>
    <w:rsid w:val="00522ED7"/>
    <w:rsid w:val="00525590"/>
    <w:rsid w:val="00527559"/>
    <w:rsid w:val="00530583"/>
    <w:rsid w:val="00533D98"/>
    <w:rsid w:val="0053561E"/>
    <w:rsid w:val="00535939"/>
    <w:rsid w:val="00536F77"/>
    <w:rsid w:val="005406E6"/>
    <w:rsid w:val="00542A59"/>
    <w:rsid w:val="00542D20"/>
    <w:rsid w:val="00544011"/>
    <w:rsid w:val="0054475F"/>
    <w:rsid w:val="00544BF6"/>
    <w:rsid w:val="005451EE"/>
    <w:rsid w:val="005559C6"/>
    <w:rsid w:val="00556392"/>
    <w:rsid w:val="005574D7"/>
    <w:rsid w:val="00561BC4"/>
    <w:rsid w:val="0056726E"/>
    <w:rsid w:val="00567430"/>
    <w:rsid w:val="00574857"/>
    <w:rsid w:val="00586A31"/>
    <w:rsid w:val="005923D7"/>
    <w:rsid w:val="00594227"/>
    <w:rsid w:val="005A1979"/>
    <w:rsid w:val="005A2450"/>
    <w:rsid w:val="005B1D7B"/>
    <w:rsid w:val="005B2E85"/>
    <w:rsid w:val="005B72E4"/>
    <w:rsid w:val="005C15AB"/>
    <w:rsid w:val="005C44F1"/>
    <w:rsid w:val="005C4832"/>
    <w:rsid w:val="005C63EC"/>
    <w:rsid w:val="005C6B3F"/>
    <w:rsid w:val="005C7472"/>
    <w:rsid w:val="005D12BC"/>
    <w:rsid w:val="005D13E2"/>
    <w:rsid w:val="005D1ACA"/>
    <w:rsid w:val="005D3C67"/>
    <w:rsid w:val="005E2C52"/>
    <w:rsid w:val="005E2E1D"/>
    <w:rsid w:val="005E4132"/>
    <w:rsid w:val="005E5E20"/>
    <w:rsid w:val="005E6D67"/>
    <w:rsid w:val="005F0741"/>
    <w:rsid w:val="005F12EA"/>
    <w:rsid w:val="005F5A34"/>
    <w:rsid w:val="006005DA"/>
    <w:rsid w:val="00601047"/>
    <w:rsid w:val="0060142A"/>
    <w:rsid w:val="00603FDC"/>
    <w:rsid w:val="00605841"/>
    <w:rsid w:val="00606038"/>
    <w:rsid w:val="0060722F"/>
    <w:rsid w:val="00612EA8"/>
    <w:rsid w:val="0061524D"/>
    <w:rsid w:val="00620904"/>
    <w:rsid w:val="006255D5"/>
    <w:rsid w:val="00627E08"/>
    <w:rsid w:val="00630E43"/>
    <w:rsid w:val="006316E7"/>
    <w:rsid w:val="006358D2"/>
    <w:rsid w:val="00636374"/>
    <w:rsid w:val="0064018F"/>
    <w:rsid w:val="00640836"/>
    <w:rsid w:val="0064568C"/>
    <w:rsid w:val="006514CC"/>
    <w:rsid w:val="00651585"/>
    <w:rsid w:val="006553CC"/>
    <w:rsid w:val="006615FC"/>
    <w:rsid w:val="006616C4"/>
    <w:rsid w:val="006672B5"/>
    <w:rsid w:val="00675AF8"/>
    <w:rsid w:val="00680629"/>
    <w:rsid w:val="00680B60"/>
    <w:rsid w:val="00680C69"/>
    <w:rsid w:val="0068172D"/>
    <w:rsid w:val="0068299F"/>
    <w:rsid w:val="00683EDE"/>
    <w:rsid w:val="0069202C"/>
    <w:rsid w:val="006A6003"/>
    <w:rsid w:val="006B0D62"/>
    <w:rsid w:val="006B16FD"/>
    <w:rsid w:val="006B1EC9"/>
    <w:rsid w:val="006B4E14"/>
    <w:rsid w:val="006D104A"/>
    <w:rsid w:val="006D147E"/>
    <w:rsid w:val="006D1954"/>
    <w:rsid w:val="006D7449"/>
    <w:rsid w:val="006E05CB"/>
    <w:rsid w:val="006E1E7C"/>
    <w:rsid w:val="006E2F46"/>
    <w:rsid w:val="006E6034"/>
    <w:rsid w:val="00706B43"/>
    <w:rsid w:val="00707C48"/>
    <w:rsid w:val="00710BB8"/>
    <w:rsid w:val="00712165"/>
    <w:rsid w:val="00712EF1"/>
    <w:rsid w:val="00716497"/>
    <w:rsid w:val="00720444"/>
    <w:rsid w:val="007209F7"/>
    <w:rsid w:val="00730B33"/>
    <w:rsid w:val="00734AB0"/>
    <w:rsid w:val="0073515F"/>
    <w:rsid w:val="007412B2"/>
    <w:rsid w:val="00744534"/>
    <w:rsid w:val="0074775B"/>
    <w:rsid w:val="00753037"/>
    <w:rsid w:val="00754AA1"/>
    <w:rsid w:val="00762524"/>
    <w:rsid w:val="00773879"/>
    <w:rsid w:val="007760EC"/>
    <w:rsid w:val="007779DD"/>
    <w:rsid w:val="0079178D"/>
    <w:rsid w:val="0079727E"/>
    <w:rsid w:val="00797792"/>
    <w:rsid w:val="007A2CCF"/>
    <w:rsid w:val="007B1E26"/>
    <w:rsid w:val="007B2C40"/>
    <w:rsid w:val="007B3C95"/>
    <w:rsid w:val="007B4EAF"/>
    <w:rsid w:val="007B6254"/>
    <w:rsid w:val="007C66E8"/>
    <w:rsid w:val="007C75A1"/>
    <w:rsid w:val="007D196C"/>
    <w:rsid w:val="007D2756"/>
    <w:rsid w:val="007D560C"/>
    <w:rsid w:val="007D6682"/>
    <w:rsid w:val="007E2F08"/>
    <w:rsid w:val="007E3876"/>
    <w:rsid w:val="007E4CE9"/>
    <w:rsid w:val="007E7930"/>
    <w:rsid w:val="007E7DCF"/>
    <w:rsid w:val="007F13EE"/>
    <w:rsid w:val="007F66AD"/>
    <w:rsid w:val="007F6CFD"/>
    <w:rsid w:val="0080356F"/>
    <w:rsid w:val="00803F9F"/>
    <w:rsid w:val="00804C50"/>
    <w:rsid w:val="0081148C"/>
    <w:rsid w:val="00817D71"/>
    <w:rsid w:val="00820D28"/>
    <w:rsid w:val="00822D32"/>
    <w:rsid w:val="00833907"/>
    <w:rsid w:val="00835259"/>
    <w:rsid w:val="00837984"/>
    <w:rsid w:val="00846A6D"/>
    <w:rsid w:val="00846F34"/>
    <w:rsid w:val="00850FD6"/>
    <w:rsid w:val="00855EF4"/>
    <w:rsid w:val="00862ED2"/>
    <w:rsid w:val="00863547"/>
    <w:rsid w:val="0086796E"/>
    <w:rsid w:val="00873116"/>
    <w:rsid w:val="0087492F"/>
    <w:rsid w:val="008753E9"/>
    <w:rsid w:val="00883DDF"/>
    <w:rsid w:val="0089425E"/>
    <w:rsid w:val="00894730"/>
    <w:rsid w:val="008A08AA"/>
    <w:rsid w:val="008A1A35"/>
    <w:rsid w:val="008A7DC6"/>
    <w:rsid w:val="008B01EC"/>
    <w:rsid w:val="008B37D7"/>
    <w:rsid w:val="008C216E"/>
    <w:rsid w:val="008C76E9"/>
    <w:rsid w:val="008D3C9F"/>
    <w:rsid w:val="008D5593"/>
    <w:rsid w:val="008D65AC"/>
    <w:rsid w:val="008E2367"/>
    <w:rsid w:val="008E3C57"/>
    <w:rsid w:val="008E5A09"/>
    <w:rsid w:val="008E60BF"/>
    <w:rsid w:val="008F3350"/>
    <w:rsid w:val="00900517"/>
    <w:rsid w:val="009017B2"/>
    <w:rsid w:val="0090313D"/>
    <w:rsid w:val="009034A8"/>
    <w:rsid w:val="009045EF"/>
    <w:rsid w:val="009046A2"/>
    <w:rsid w:val="00906FEF"/>
    <w:rsid w:val="00915B3D"/>
    <w:rsid w:val="00917586"/>
    <w:rsid w:val="00920241"/>
    <w:rsid w:val="0092736D"/>
    <w:rsid w:val="0093763F"/>
    <w:rsid w:val="00940CD3"/>
    <w:rsid w:val="009459CF"/>
    <w:rsid w:val="009517D6"/>
    <w:rsid w:val="00952AD2"/>
    <w:rsid w:val="009569F2"/>
    <w:rsid w:val="00956EB7"/>
    <w:rsid w:val="00961903"/>
    <w:rsid w:val="009620D2"/>
    <w:rsid w:val="00966BDE"/>
    <w:rsid w:val="0096751D"/>
    <w:rsid w:val="0097299A"/>
    <w:rsid w:val="009752F5"/>
    <w:rsid w:val="0098245D"/>
    <w:rsid w:val="00982B14"/>
    <w:rsid w:val="00985E43"/>
    <w:rsid w:val="00990671"/>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E0580"/>
    <w:rsid w:val="009E1D8E"/>
    <w:rsid w:val="009E5272"/>
    <w:rsid w:val="009E7454"/>
    <w:rsid w:val="009E7BFC"/>
    <w:rsid w:val="009F1629"/>
    <w:rsid w:val="009F64DE"/>
    <w:rsid w:val="00A03C9E"/>
    <w:rsid w:val="00A057AF"/>
    <w:rsid w:val="00A06B11"/>
    <w:rsid w:val="00A077CE"/>
    <w:rsid w:val="00A12534"/>
    <w:rsid w:val="00A14B98"/>
    <w:rsid w:val="00A14B99"/>
    <w:rsid w:val="00A15EED"/>
    <w:rsid w:val="00A24A96"/>
    <w:rsid w:val="00A253B5"/>
    <w:rsid w:val="00A276FF"/>
    <w:rsid w:val="00A30BAE"/>
    <w:rsid w:val="00A30F4A"/>
    <w:rsid w:val="00A34DC3"/>
    <w:rsid w:val="00A37B04"/>
    <w:rsid w:val="00A41B25"/>
    <w:rsid w:val="00A47D89"/>
    <w:rsid w:val="00A51D63"/>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B64"/>
    <w:rsid w:val="00AB7D2C"/>
    <w:rsid w:val="00AC2D0E"/>
    <w:rsid w:val="00AC5442"/>
    <w:rsid w:val="00AD1319"/>
    <w:rsid w:val="00AD4D4E"/>
    <w:rsid w:val="00AD5AFE"/>
    <w:rsid w:val="00AE0AF9"/>
    <w:rsid w:val="00AE3644"/>
    <w:rsid w:val="00AE3E7F"/>
    <w:rsid w:val="00AE4561"/>
    <w:rsid w:val="00AF4199"/>
    <w:rsid w:val="00AF526C"/>
    <w:rsid w:val="00AF5613"/>
    <w:rsid w:val="00AF6FBE"/>
    <w:rsid w:val="00B00605"/>
    <w:rsid w:val="00B01A72"/>
    <w:rsid w:val="00B06A63"/>
    <w:rsid w:val="00B10493"/>
    <w:rsid w:val="00B11179"/>
    <w:rsid w:val="00B14D96"/>
    <w:rsid w:val="00B22041"/>
    <w:rsid w:val="00B2206E"/>
    <w:rsid w:val="00B23F82"/>
    <w:rsid w:val="00B31129"/>
    <w:rsid w:val="00B41E59"/>
    <w:rsid w:val="00B43E5A"/>
    <w:rsid w:val="00B520FD"/>
    <w:rsid w:val="00B525F3"/>
    <w:rsid w:val="00B56595"/>
    <w:rsid w:val="00B56EE4"/>
    <w:rsid w:val="00B62250"/>
    <w:rsid w:val="00B7210E"/>
    <w:rsid w:val="00B727C5"/>
    <w:rsid w:val="00B739BE"/>
    <w:rsid w:val="00B77A14"/>
    <w:rsid w:val="00B817A2"/>
    <w:rsid w:val="00B84A96"/>
    <w:rsid w:val="00B9014C"/>
    <w:rsid w:val="00B9244F"/>
    <w:rsid w:val="00B933A7"/>
    <w:rsid w:val="00BA0A72"/>
    <w:rsid w:val="00BA4FDA"/>
    <w:rsid w:val="00BB1F69"/>
    <w:rsid w:val="00BC0813"/>
    <w:rsid w:val="00BC084D"/>
    <w:rsid w:val="00BC095C"/>
    <w:rsid w:val="00BC359A"/>
    <w:rsid w:val="00BC7631"/>
    <w:rsid w:val="00BD072C"/>
    <w:rsid w:val="00BD10E7"/>
    <w:rsid w:val="00BE43C6"/>
    <w:rsid w:val="00BF05C7"/>
    <w:rsid w:val="00BF0CBA"/>
    <w:rsid w:val="00BF4B4C"/>
    <w:rsid w:val="00BF5645"/>
    <w:rsid w:val="00C02316"/>
    <w:rsid w:val="00C0238C"/>
    <w:rsid w:val="00C05F5E"/>
    <w:rsid w:val="00C10E24"/>
    <w:rsid w:val="00C116C8"/>
    <w:rsid w:val="00C1284C"/>
    <w:rsid w:val="00C17BB2"/>
    <w:rsid w:val="00C20F1E"/>
    <w:rsid w:val="00C256D7"/>
    <w:rsid w:val="00C2584A"/>
    <w:rsid w:val="00C30D37"/>
    <w:rsid w:val="00C339D3"/>
    <w:rsid w:val="00C35E97"/>
    <w:rsid w:val="00C36714"/>
    <w:rsid w:val="00C40424"/>
    <w:rsid w:val="00C43502"/>
    <w:rsid w:val="00C43A9F"/>
    <w:rsid w:val="00C5180F"/>
    <w:rsid w:val="00C53682"/>
    <w:rsid w:val="00C53881"/>
    <w:rsid w:val="00C53C25"/>
    <w:rsid w:val="00C5747F"/>
    <w:rsid w:val="00C60AFA"/>
    <w:rsid w:val="00C70863"/>
    <w:rsid w:val="00C72865"/>
    <w:rsid w:val="00C72E58"/>
    <w:rsid w:val="00C74E52"/>
    <w:rsid w:val="00C7570A"/>
    <w:rsid w:val="00C766E7"/>
    <w:rsid w:val="00C84474"/>
    <w:rsid w:val="00C86465"/>
    <w:rsid w:val="00C864CD"/>
    <w:rsid w:val="00C90FB8"/>
    <w:rsid w:val="00C914F2"/>
    <w:rsid w:val="00C91B2E"/>
    <w:rsid w:val="00C9301A"/>
    <w:rsid w:val="00C96D3D"/>
    <w:rsid w:val="00C97A5F"/>
    <w:rsid w:val="00CA3AFB"/>
    <w:rsid w:val="00CA6244"/>
    <w:rsid w:val="00CB6AF1"/>
    <w:rsid w:val="00CC08CE"/>
    <w:rsid w:val="00CC1036"/>
    <w:rsid w:val="00CD0264"/>
    <w:rsid w:val="00CD5674"/>
    <w:rsid w:val="00CD6C93"/>
    <w:rsid w:val="00CE17FB"/>
    <w:rsid w:val="00CE29AB"/>
    <w:rsid w:val="00CE3AC0"/>
    <w:rsid w:val="00CE569A"/>
    <w:rsid w:val="00CF4370"/>
    <w:rsid w:val="00D00282"/>
    <w:rsid w:val="00D00DAF"/>
    <w:rsid w:val="00D04509"/>
    <w:rsid w:val="00D052A8"/>
    <w:rsid w:val="00D10D2B"/>
    <w:rsid w:val="00D15444"/>
    <w:rsid w:val="00D21296"/>
    <w:rsid w:val="00D2174A"/>
    <w:rsid w:val="00D21AF3"/>
    <w:rsid w:val="00D2653B"/>
    <w:rsid w:val="00D321D0"/>
    <w:rsid w:val="00D37369"/>
    <w:rsid w:val="00D42C3B"/>
    <w:rsid w:val="00D435CB"/>
    <w:rsid w:val="00D472FE"/>
    <w:rsid w:val="00D564A3"/>
    <w:rsid w:val="00D63965"/>
    <w:rsid w:val="00D64F52"/>
    <w:rsid w:val="00D65A2A"/>
    <w:rsid w:val="00D7043A"/>
    <w:rsid w:val="00D71FF2"/>
    <w:rsid w:val="00D8310E"/>
    <w:rsid w:val="00D84997"/>
    <w:rsid w:val="00D900AC"/>
    <w:rsid w:val="00D97315"/>
    <w:rsid w:val="00DB0871"/>
    <w:rsid w:val="00DB1D21"/>
    <w:rsid w:val="00DB269A"/>
    <w:rsid w:val="00DB34EA"/>
    <w:rsid w:val="00DB789E"/>
    <w:rsid w:val="00DB7A19"/>
    <w:rsid w:val="00DB7E57"/>
    <w:rsid w:val="00DB7EC5"/>
    <w:rsid w:val="00DC5C79"/>
    <w:rsid w:val="00DC7FFA"/>
    <w:rsid w:val="00DD4C80"/>
    <w:rsid w:val="00DE0F9A"/>
    <w:rsid w:val="00DF2AB8"/>
    <w:rsid w:val="00DF2E42"/>
    <w:rsid w:val="00E00091"/>
    <w:rsid w:val="00E02007"/>
    <w:rsid w:val="00E071A7"/>
    <w:rsid w:val="00E075E5"/>
    <w:rsid w:val="00E110FE"/>
    <w:rsid w:val="00E113FC"/>
    <w:rsid w:val="00E13B0D"/>
    <w:rsid w:val="00E14310"/>
    <w:rsid w:val="00E174DC"/>
    <w:rsid w:val="00E22742"/>
    <w:rsid w:val="00E302A8"/>
    <w:rsid w:val="00E324B9"/>
    <w:rsid w:val="00E329F5"/>
    <w:rsid w:val="00E37461"/>
    <w:rsid w:val="00E4445E"/>
    <w:rsid w:val="00E5350E"/>
    <w:rsid w:val="00E57225"/>
    <w:rsid w:val="00E57D32"/>
    <w:rsid w:val="00E62E66"/>
    <w:rsid w:val="00E70551"/>
    <w:rsid w:val="00E7090F"/>
    <w:rsid w:val="00E74C0E"/>
    <w:rsid w:val="00E751C1"/>
    <w:rsid w:val="00E81EA1"/>
    <w:rsid w:val="00E84C1F"/>
    <w:rsid w:val="00E85BC7"/>
    <w:rsid w:val="00EB470A"/>
    <w:rsid w:val="00EB6A0D"/>
    <w:rsid w:val="00EC0C4B"/>
    <w:rsid w:val="00EC2D0F"/>
    <w:rsid w:val="00EC5002"/>
    <w:rsid w:val="00EF0A54"/>
    <w:rsid w:val="00EF4DF8"/>
    <w:rsid w:val="00EF5C23"/>
    <w:rsid w:val="00EF6CE7"/>
    <w:rsid w:val="00EF778B"/>
    <w:rsid w:val="00EF7BD0"/>
    <w:rsid w:val="00F00186"/>
    <w:rsid w:val="00F01CA2"/>
    <w:rsid w:val="00F02D0F"/>
    <w:rsid w:val="00F053C6"/>
    <w:rsid w:val="00F074A4"/>
    <w:rsid w:val="00F132D9"/>
    <w:rsid w:val="00F23553"/>
    <w:rsid w:val="00F2700D"/>
    <w:rsid w:val="00F41AB8"/>
    <w:rsid w:val="00F43E97"/>
    <w:rsid w:val="00F47F7E"/>
    <w:rsid w:val="00F51CC5"/>
    <w:rsid w:val="00F54B9D"/>
    <w:rsid w:val="00F56999"/>
    <w:rsid w:val="00F57454"/>
    <w:rsid w:val="00F57EFA"/>
    <w:rsid w:val="00F64B8F"/>
    <w:rsid w:val="00F67038"/>
    <w:rsid w:val="00F67482"/>
    <w:rsid w:val="00F721EB"/>
    <w:rsid w:val="00F7296C"/>
    <w:rsid w:val="00F738E2"/>
    <w:rsid w:val="00F75773"/>
    <w:rsid w:val="00F76B41"/>
    <w:rsid w:val="00F77686"/>
    <w:rsid w:val="00F83296"/>
    <w:rsid w:val="00F85668"/>
    <w:rsid w:val="00F8691A"/>
    <w:rsid w:val="00F9111A"/>
    <w:rsid w:val="00F94230"/>
    <w:rsid w:val="00F97FF0"/>
    <w:rsid w:val="00FA622B"/>
    <w:rsid w:val="00FA7585"/>
    <w:rsid w:val="00FA7C72"/>
    <w:rsid w:val="00FB3751"/>
    <w:rsid w:val="00FB4582"/>
    <w:rsid w:val="00FB7C10"/>
    <w:rsid w:val="00FC4740"/>
    <w:rsid w:val="00FC76B9"/>
    <w:rsid w:val="00FD24F4"/>
    <w:rsid w:val="00FD339F"/>
    <w:rsid w:val="00FE00BB"/>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1256</TotalTime>
  <Pages>45</Pages>
  <Words>14892</Words>
  <Characters>84885</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99578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269</cp:revision>
  <cp:lastPrinted>2019-10-14T02:46:00Z</cp:lastPrinted>
  <dcterms:created xsi:type="dcterms:W3CDTF">2019-10-04T00:19:00Z</dcterms:created>
  <dcterms:modified xsi:type="dcterms:W3CDTF">2019-10-15T00:50:00Z</dcterms:modified>
</cp:coreProperties>
</file>